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FDA" w:rsidRDefault="00C31FDA" w:rsidP="00C31FDA">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2022</w:t>
      </w:r>
      <w:r>
        <w:rPr>
          <w:rFonts w:ascii="Times New Roman" w:eastAsia="宋体" w:hAnsi="Times New Roman" w:cs="Times New Roman"/>
          <w:b/>
          <w:bCs/>
          <w:sz w:val="48"/>
          <w:szCs w:val="48"/>
        </w:rPr>
        <w:t>年全国职业院校技能大赛中职组</w:t>
      </w:r>
    </w:p>
    <w:p w:rsidR="00C31FDA" w:rsidRDefault="00C31FDA" w:rsidP="00C31FDA">
      <w:pPr>
        <w:jc w:val="center"/>
        <w:rPr>
          <w:rFonts w:ascii="Times New Roman" w:eastAsia="宋体" w:hAnsi="Times New Roman" w:cs="Times New Roman"/>
          <w:b/>
          <w:szCs w:val="48"/>
        </w:rPr>
      </w:pPr>
      <w:r>
        <w:rPr>
          <w:rFonts w:ascii="Times New Roman" w:eastAsia="宋体" w:hAnsi="Times New Roman" w:cs="Times New Roman" w:hint="eastAsia"/>
          <w:b/>
          <w:bCs/>
          <w:sz w:val="48"/>
          <w:szCs w:val="48"/>
        </w:rPr>
        <w:t>“</w:t>
      </w:r>
      <w:r>
        <w:rPr>
          <w:rFonts w:ascii="Times New Roman" w:eastAsia="宋体" w:hAnsi="Times New Roman" w:cs="Times New Roman"/>
          <w:b/>
          <w:bCs/>
          <w:sz w:val="48"/>
          <w:szCs w:val="48"/>
        </w:rPr>
        <w:t>电子商务技能</w:t>
      </w:r>
      <w:r>
        <w:rPr>
          <w:rFonts w:ascii="Times New Roman" w:eastAsia="宋体" w:hAnsi="Times New Roman" w:cs="Times New Roman" w:hint="eastAsia"/>
          <w:b/>
          <w:bCs/>
          <w:sz w:val="48"/>
          <w:szCs w:val="48"/>
        </w:rPr>
        <w:t>”</w:t>
      </w:r>
    </w:p>
    <w:p w:rsidR="00C31FDA" w:rsidRDefault="00C31FDA" w:rsidP="00C31FDA">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7</w:t>
      </w:r>
      <w:r>
        <w:rPr>
          <w:rFonts w:cs="Times New Roman"/>
          <w:b/>
          <w:kern w:val="0"/>
          <w:sz w:val="44"/>
          <w:szCs w:val="44"/>
        </w:rPr>
        <w:t>套赛卷</w:t>
      </w:r>
    </w:p>
    <w:p w:rsidR="00C31FDA" w:rsidRDefault="00C31FDA" w:rsidP="00C31FDA">
      <w:pPr>
        <w:pStyle w:val="1"/>
        <w:spacing w:before="700" w:after="450"/>
        <w:rPr>
          <w:rFonts w:ascii="Times New Roman" w:hAnsi="Times New Roman" w:cs="Times New Roman"/>
        </w:rPr>
      </w:pPr>
      <w:r>
        <w:rPr>
          <w:rFonts w:ascii="Times New Roman" w:hAnsi="Times New Roman" w:cs="Times New Roman"/>
        </w:rPr>
        <w:t>一、网店直播</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C31FDA" w:rsidRDefault="00C31FDA" w:rsidP="00C31FDA">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r>
        <w:rPr>
          <w:rFonts w:ascii="Times New Roman" w:hAnsi="Times New Roman" w:cs="Times New Roman" w:hint="eastAsia"/>
          <w:color w:val="000000"/>
          <w:sz w:val="28"/>
          <w:szCs w:val="28"/>
        </w:rPr>
        <w:t>。</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（二）情</w:t>
      </w:r>
      <w:r>
        <w:rPr>
          <w:rFonts w:ascii="Times New Roman" w:eastAsiaTheme="minorEastAsia" w:hAnsi="Times New Roman" w:cs="Times New Roman" w:hint="eastAsia"/>
        </w:rPr>
        <w:t>境</w:t>
      </w:r>
      <w:r>
        <w:rPr>
          <w:rFonts w:ascii="Times New Roman" w:eastAsiaTheme="minorEastAsia" w:hAnsi="Times New Roman" w:cs="Times New Roman"/>
        </w:rPr>
        <w:t>创设</w:t>
      </w:r>
    </w:p>
    <w:p w:rsidR="00C31FDA" w:rsidRDefault="00C31FDA" w:rsidP="00C31FDA">
      <w:pPr>
        <w:spacing w:line="360" w:lineRule="auto"/>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小苏经营</w:t>
      </w:r>
      <w:proofErr w:type="gramStart"/>
      <w:r>
        <w:rPr>
          <w:rFonts w:ascii="Times New Roman" w:hAnsi="Times New Roman" w:cs="Times New Roman"/>
          <w:color w:val="000000"/>
          <w:sz w:val="28"/>
          <w:szCs w:val="28"/>
        </w:rPr>
        <w:t>一家网</w:t>
      </w:r>
      <w:proofErr w:type="gramEnd"/>
      <w:r>
        <w:rPr>
          <w:rFonts w:ascii="Times New Roman" w:hAnsi="Times New Roman" w:cs="Times New Roman"/>
          <w:color w:val="000000"/>
          <w:sz w:val="28"/>
          <w:szCs w:val="28"/>
        </w:rPr>
        <w:t>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苏</w:t>
      </w:r>
      <w:proofErr w:type="gramStart"/>
      <w:r>
        <w:rPr>
          <w:rFonts w:ascii="Times New Roman" w:hAnsi="Times New Roman" w:cs="Times New Roman"/>
          <w:color w:val="000000"/>
          <w:sz w:val="28"/>
          <w:szCs w:val="28"/>
        </w:rPr>
        <w:t>苏</w:t>
      </w:r>
      <w:proofErr w:type="gramEnd"/>
      <w:r>
        <w:rPr>
          <w:rFonts w:ascii="Times New Roman" w:hAnsi="Times New Roman" w:cs="Times New Roman"/>
          <w:color w:val="000000"/>
          <w:sz w:val="28"/>
          <w:szCs w:val="28"/>
        </w:rPr>
        <w:t>生活馆</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。主要销售箱包皮具，比如</w:t>
      </w:r>
      <w:r>
        <w:rPr>
          <w:rFonts w:ascii="Times New Roman" w:hAnsi="Times New Roman" w:cs="Times New Roman"/>
          <w:kern w:val="0"/>
          <w:sz w:val="28"/>
          <w:szCs w:val="28"/>
        </w:rPr>
        <w:t>零钱包、运动臂包、背包</w:t>
      </w:r>
      <w:r>
        <w:rPr>
          <w:rFonts w:ascii="Times New Roman" w:hAnsi="Times New Roman" w:cs="Times New Roman"/>
          <w:color w:val="000000"/>
          <w:sz w:val="28"/>
          <w:szCs w:val="28"/>
        </w:rPr>
        <w:t>等商品。由于商品质量上乘，性价比也比较高，店铺回头客很多，所以日常销量还是不错的。马上就要到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年货节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了，小苏打算进行一次直播，精心挑选了两款福利商品，回馈店铺的新老粉丝。</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请你以小苏的身份，根据背景介绍以及商品资料，在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、零钱包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零钱包是人们用于携带零钱、银行卡、信用卡或其他小件物品的小箱包，通常有巴掌大小。零钱包的材质有皮制、帆布、涤纶、尼龙、棉麻等，如今零钱</w:t>
      </w:r>
      <w:proofErr w:type="gramStart"/>
      <w:r>
        <w:rPr>
          <w:rFonts w:ascii="Times New Roman" w:hAnsi="Times New Roman" w:cs="Times New Roman"/>
          <w:kern w:val="0"/>
          <w:sz w:val="28"/>
          <w:szCs w:val="28"/>
        </w:rPr>
        <w:t>包除了</w:t>
      </w:r>
      <w:proofErr w:type="gramEnd"/>
      <w:r>
        <w:rPr>
          <w:rFonts w:ascii="Times New Roman" w:hAnsi="Times New Roman" w:cs="Times New Roman"/>
          <w:kern w:val="0"/>
          <w:sz w:val="28"/>
          <w:szCs w:val="28"/>
        </w:rPr>
        <w:t>以上作用外还可以作为随身装饰品。</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、运动臂包</w:t>
      </w:r>
    </w:p>
    <w:p w:rsidR="00C31FDA" w:rsidRDefault="00C31FDA" w:rsidP="00C31FDA">
      <w:pPr>
        <w:numPr>
          <w:ilvl w:val="255"/>
          <w:numId w:val="0"/>
        </w:num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kern w:val="0"/>
          <w:sz w:val="28"/>
          <w:szCs w:val="28"/>
        </w:rPr>
        <w:t>运动臂包是</w:t>
      </w:r>
      <w:proofErr w:type="gramEnd"/>
      <w:r>
        <w:rPr>
          <w:rFonts w:ascii="Times New Roman" w:hAnsi="Times New Roman" w:cs="Times New Roman"/>
          <w:kern w:val="0"/>
          <w:sz w:val="28"/>
          <w:szCs w:val="28"/>
        </w:rPr>
        <w:t>运动时系在手臂上的包，又称为手臂带。广义上而言，只要系在手臂上基本都可称为手臂包。</w:t>
      </w:r>
      <w:proofErr w:type="gramStart"/>
      <w:r>
        <w:rPr>
          <w:rFonts w:ascii="Times New Roman" w:hAnsi="Times New Roman" w:cs="Times New Roman"/>
          <w:kern w:val="0"/>
          <w:sz w:val="28"/>
          <w:szCs w:val="28"/>
        </w:rPr>
        <w:t>运动臂包是</w:t>
      </w:r>
      <w:proofErr w:type="gramEnd"/>
      <w:r>
        <w:rPr>
          <w:rFonts w:ascii="Times New Roman" w:hAnsi="Times New Roman" w:cs="Times New Roman"/>
          <w:kern w:val="0"/>
          <w:sz w:val="28"/>
          <w:szCs w:val="28"/>
        </w:rPr>
        <w:t>可以携带手机、钥匙、门卡、现金等小物件的必备用品，在解放你双手的同时，还可以随时方便地接听电话、听音乐。</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C31FDA" w:rsidRDefault="00C31FDA" w:rsidP="00C31FDA">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C31FDA" w:rsidRDefault="00C31FDA" w:rsidP="00C31FDA">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C31FDA" w:rsidRDefault="00C31FDA" w:rsidP="00C31FDA">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C31FDA" w:rsidRDefault="00C31FDA" w:rsidP="00C31FDA">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C31FDA" w:rsidRDefault="00C31FDA" w:rsidP="00C31FDA">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C31FDA" w:rsidRDefault="00C31FDA" w:rsidP="00C31FDA">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C31FDA" w:rsidRDefault="00C31FDA" w:rsidP="00C31FDA">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C31FDA" w:rsidRDefault="00C31FDA" w:rsidP="00C31FDA">
      <w:pPr>
        <w:rPr>
          <w:rFonts w:ascii="Times New Roman" w:hAnsi="Times New Roman" w:cs="Times New Roman"/>
          <w:kern w:val="0"/>
          <w:sz w:val="28"/>
          <w:szCs w:val="28"/>
        </w:rPr>
      </w:pPr>
      <w:r>
        <w:rPr>
          <w:rFonts w:ascii="Times New Roman" w:hAnsi="Times New Roman" w:cs="Times New Roman"/>
          <w:kern w:val="0"/>
          <w:sz w:val="28"/>
          <w:szCs w:val="28"/>
        </w:rPr>
        <w:br w:type="page"/>
      </w:r>
    </w:p>
    <w:p w:rsidR="00C31FDA" w:rsidRDefault="00C31FDA" w:rsidP="00C31FDA">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店铺即将要销售零钱包、运动臂包、背包、卡包、</w:t>
      </w:r>
      <w:proofErr w:type="gramStart"/>
      <w:r>
        <w:rPr>
          <w:rFonts w:ascii="Times New Roman" w:hAnsi="Times New Roman" w:cs="Times New Roman"/>
          <w:kern w:val="0"/>
          <w:sz w:val="28"/>
          <w:szCs w:val="28"/>
        </w:rPr>
        <w:t>胸包五款</w:t>
      </w:r>
      <w:proofErr w:type="gramEnd"/>
      <w:r>
        <w:rPr>
          <w:rFonts w:ascii="Times New Roman" w:hAnsi="Times New Roman" w:cs="Times New Roman"/>
          <w:kern w:val="0"/>
          <w:sz w:val="28"/>
          <w:szCs w:val="28"/>
        </w:rPr>
        <w:t>商品，现需设计五款商品的图片，其中零钱包、运动臂包、卡包、</w:t>
      </w:r>
      <w:proofErr w:type="gramStart"/>
      <w:r>
        <w:rPr>
          <w:rFonts w:ascii="Times New Roman" w:hAnsi="Times New Roman" w:cs="Times New Roman"/>
          <w:kern w:val="0"/>
          <w:sz w:val="28"/>
          <w:szCs w:val="28"/>
        </w:rPr>
        <w:t>胸包四款</w:t>
      </w:r>
      <w:proofErr w:type="gramEnd"/>
      <w:r>
        <w:rPr>
          <w:rFonts w:ascii="Times New Roman" w:hAnsi="Times New Roman" w:cs="Times New Roman"/>
          <w:kern w:val="0"/>
          <w:sz w:val="28"/>
          <w:szCs w:val="28"/>
        </w:rPr>
        <w:t>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图，每款商品均提供素材图片，包括商品整体展示图、细节展示图等；背包这款商品需要做主图和详情页，提</w:t>
      </w:r>
      <w:r>
        <w:rPr>
          <w:rFonts w:ascii="Times New Roman" w:hAnsi="Times New Roman" w:cs="Times New Roman"/>
          <w:kern w:val="0"/>
          <w:sz w:val="28"/>
          <w:szCs w:val="28"/>
        </w:rPr>
        <w:lastRenderedPageBreak/>
        <w:t>供素材图片，包括商品整体展示图、细节展示图、商品评价等。</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、零钱包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零钱包是人们用于携带零钱、银行卡、信用卡或其他小件物品的小箱包，通常有巴掌大小。零钱包的材质有皮制、帆布、涤纶、尼龙、棉麻等，如今零钱</w:t>
      </w:r>
      <w:proofErr w:type="gramStart"/>
      <w:r>
        <w:rPr>
          <w:rFonts w:ascii="Times New Roman" w:hAnsi="Times New Roman" w:cs="Times New Roman"/>
          <w:kern w:val="0"/>
          <w:sz w:val="28"/>
          <w:szCs w:val="28"/>
        </w:rPr>
        <w:t>包除了</w:t>
      </w:r>
      <w:proofErr w:type="gramEnd"/>
      <w:r>
        <w:rPr>
          <w:rFonts w:ascii="Times New Roman" w:hAnsi="Times New Roman" w:cs="Times New Roman"/>
          <w:kern w:val="0"/>
          <w:sz w:val="28"/>
          <w:szCs w:val="28"/>
        </w:rPr>
        <w:t>以上作用外还可以作为随身装饰品。</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、运动臂包</w:t>
      </w:r>
    </w:p>
    <w:p w:rsidR="00C31FDA" w:rsidRDefault="00C31FDA" w:rsidP="00C31FDA">
      <w:pPr>
        <w:spacing w:before="240" w:after="240"/>
        <w:ind w:firstLineChars="200" w:firstLine="560"/>
        <w:rPr>
          <w:rFonts w:ascii="Times New Roman" w:eastAsia="等线" w:hAnsi="Times New Roman" w:cs="Times New Roman"/>
          <w:szCs w:val="21"/>
        </w:rPr>
      </w:pPr>
      <w:proofErr w:type="gramStart"/>
      <w:r>
        <w:rPr>
          <w:rFonts w:ascii="Times New Roman" w:hAnsi="Times New Roman" w:cs="Times New Roman"/>
          <w:kern w:val="0"/>
          <w:sz w:val="28"/>
          <w:szCs w:val="28"/>
        </w:rPr>
        <w:t>运动臂包是</w:t>
      </w:r>
      <w:proofErr w:type="gramEnd"/>
      <w:r>
        <w:rPr>
          <w:rFonts w:ascii="Times New Roman" w:hAnsi="Times New Roman" w:cs="Times New Roman"/>
          <w:kern w:val="0"/>
          <w:sz w:val="28"/>
          <w:szCs w:val="28"/>
        </w:rPr>
        <w:t>运动时系在手臂上的包，又称为手臂带。广义上而言，只要系在手臂上基本都可称为手臂包。</w:t>
      </w:r>
      <w:proofErr w:type="gramStart"/>
      <w:r>
        <w:rPr>
          <w:rFonts w:ascii="Times New Roman" w:hAnsi="Times New Roman" w:cs="Times New Roman"/>
          <w:kern w:val="0"/>
          <w:sz w:val="28"/>
          <w:szCs w:val="28"/>
        </w:rPr>
        <w:t>运动臂包是</w:t>
      </w:r>
      <w:proofErr w:type="gramEnd"/>
      <w:r>
        <w:rPr>
          <w:rFonts w:ascii="Times New Roman" w:hAnsi="Times New Roman" w:cs="Times New Roman"/>
          <w:kern w:val="0"/>
          <w:sz w:val="28"/>
          <w:szCs w:val="28"/>
        </w:rPr>
        <w:t>可以携带手机、钥匙、门卡、现金等小物件的必备用品，在解放你双手的同时，还可以随时方便地接听电话、听音乐。</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、背包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背包是背在背上的包，材质多样，包含真皮、塑料、涤纶、帆布、尼龙、棉麻等。根据用途不同分为电脑背包、运动背包、时尚背包、军用背包、登山包等，主要特点有方便携带、轻负重、耐磨佳等。</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、卡包</w:t>
      </w:r>
    </w:p>
    <w:p w:rsidR="00C31FDA" w:rsidRDefault="00C31FDA" w:rsidP="00C31FDA">
      <w:pPr>
        <w:spacing w:before="240" w:after="240"/>
        <w:ind w:firstLineChars="200" w:firstLine="560"/>
        <w:rPr>
          <w:rFonts w:ascii="Times New Roman" w:hAnsi="Times New Roman" w:cs="Times New Roman"/>
          <w:kern w:val="0"/>
          <w:sz w:val="28"/>
          <w:szCs w:val="28"/>
        </w:rPr>
      </w:pPr>
      <w:proofErr w:type="gramStart"/>
      <w:r>
        <w:rPr>
          <w:rFonts w:ascii="Times New Roman" w:hAnsi="Times New Roman" w:cs="Times New Roman"/>
          <w:kern w:val="0"/>
          <w:sz w:val="28"/>
          <w:szCs w:val="28"/>
        </w:rPr>
        <w:t>卡包的</w:t>
      </w:r>
      <w:proofErr w:type="gramEnd"/>
      <w:r>
        <w:rPr>
          <w:rFonts w:ascii="Times New Roman" w:hAnsi="Times New Roman" w:cs="Times New Roman"/>
          <w:kern w:val="0"/>
          <w:sz w:val="28"/>
          <w:szCs w:val="28"/>
        </w:rPr>
        <w:t>形式一般有两种，一种是翻页式，就像书页一样；另一种是旋转式。而在材质上，以真皮（动物皮）、仿真皮质的最为常见，就跟钱包一样，适合随身携带。</w:t>
      </w:r>
      <w:proofErr w:type="gramStart"/>
      <w:r>
        <w:rPr>
          <w:rFonts w:ascii="Times New Roman" w:hAnsi="Times New Roman" w:cs="Times New Roman"/>
          <w:kern w:val="0"/>
          <w:sz w:val="28"/>
          <w:szCs w:val="28"/>
        </w:rPr>
        <w:t>卡包除了</w:t>
      </w:r>
      <w:proofErr w:type="gramEnd"/>
      <w:r>
        <w:rPr>
          <w:rFonts w:ascii="Times New Roman" w:hAnsi="Times New Roman" w:cs="Times New Roman"/>
          <w:kern w:val="0"/>
          <w:sz w:val="28"/>
          <w:szCs w:val="28"/>
        </w:rPr>
        <w:t>可以更方便快捷的管理各种</w:t>
      </w:r>
      <w:r>
        <w:rPr>
          <w:rFonts w:ascii="Times New Roman" w:hAnsi="Times New Roman" w:cs="Times New Roman"/>
          <w:kern w:val="0"/>
          <w:sz w:val="28"/>
          <w:szCs w:val="28"/>
        </w:rPr>
        <w:lastRenderedPageBreak/>
        <w:t>卡，有的卡包还可以起到防辐射的功能，这样就可以避免卡片消磁带来的不便。</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、胸包</w:t>
      </w:r>
    </w:p>
    <w:p w:rsidR="00C31FDA" w:rsidRDefault="00C31FDA" w:rsidP="00C31FDA">
      <w:pPr>
        <w:ind w:firstLineChars="200" w:firstLine="560"/>
        <w:rPr>
          <w:rFonts w:ascii="Times New Roman" w:hAnsi="Times New Roman" w:cs="Times New Roman"/>
          <w:kern w:val="0"/>
          <w:sz w:val="28"/>
          <w:szCs w:val="28"/>
        </w:rPr>
      </w:pPr>
      <w:proofErr w:type="gramStart"/>
      <w:r>
        <w:rPr>
          <w:rFonts w:ascii="Times New Roman" w:hAnsi="Times New Roman" w:cs="Times New Roman"/>
          <w:kern w:val="0"/>
          <w:sz w:val="28"/>
          <w:szCs w:val="28"/>
        </w:rPr>
        <w:t>胸包是</w:t>
      </w:r>
      <w:proofErr w:type="gramEnd"/>
      <w:r>
        <w:rPr>
          <w:rFonts w:ascii="Times New Roman" w:hAnsi="Times New Roman" w:cs="Times New Roman"/>
          <w:kern w:val="0"/>
          <w:sz w:val="28"/>
          <w:szCs w:val="28"/>
        </w:rPr>
        <w:t>背在胸前的包，最大的优点就是取物方便，随时可以取用手机、相机、耳机、雨伞、水、休闲零食等，在既</w:t>
      </w:r>
      <w:proofErr w:type="gramStart"/>
      <w:r>
        <w:rPr>
          <w:rFonts w:ascii="Times New Roman" w:hAnsi="Times New Roman" w:cs="Times New Roman"/>
          <w:kern w:val="0"/>
          <w:sz w:val="28"/>
          <w:szCs w:val="28"/>
        </w:rPr>
        <w:t>不</w:t>
      </w:r>
      <w:proofErr w:type="gramEnd"/>
      <w:r>
        <w:rPr>
          <w:rFonts w:ascii="Times New Roman" w:hAnsi="Times New Roman" w:cs="Times New Roman"/>
          <w:kern w:val="0"/>
          <w:sz w:val="28"/>
          <w:szCs w:val="28"/>
        </w:rPr>
        <w:t>失时尚的前提下，又能起到防盗的作用，非常适合在外出游玩时使用。</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C31FDA" w:rsidTr="006B71BB">
        <w:trPr>
          <w:trHeight w:val="684"/>
          <w:jc w:val="center"/>
        </w:trPr>
        <w:tc>
          <w:tcPr>
            <w:tcW w:w="3122" w:type="dxa"/>
            <w:shd w:val="clear" w:color="auto" w:fill="auto"/>
            <w:vAlign w:val="center"/>
          </w:tcPr>
          <w:p w:rsidR="00C31FDA" w:rsidRDefault="00795B0A" w:rsidP="006B71BB">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C31FDA">
              <w:rPr>
                <w:rFonts w:ascii="Times New Roman" w:eastAsia="宋体" w:hAnsi="Times New Roman" w:cs="Times New Roman"/>
                <w:sz w:val="24"/>
                <w:szCs w:val="24"/>
              </w:rPr>
              <w:t>身份证号码</w:t>
            </w:r>
          </w:p>
        </w:tc>
        <w:tc>
          <w:tcPr>
            <w:tcW w:w="5460"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370605198012121111</w:t>
            </w:r>
          </w:p>
        </w:tc>
      </w:tr>
      <w:tr w:rsidR="00C31FDA" w:rsidTr="006B71BB">
        <w:trPr>
          <w:trHeight w:val="684"/>
          <w:jc w:val="center"/>
        </w:trPr>
        <w:tc>
          <w:tcPr>
            <w:tcW w:w="3122" w:type="dxa"/>
            <w:shd w:val="clear" w:color="auto" w:fill="auto"/>
            <w:vAlign w:val="center"/>
          </w:tcPr>
          <w:p w:rsidR="00C31FDA" w:rsidRDefault="00795B0A" w:rsidP="006B71BB">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C31FDA">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C31FDA">
              <w:rPr>
                <w:rFonts w:ascii="Times New Roman" w:eastAsia="宋体" w:hAnsi="Times New Roman" w:cs="Times New Roman"/>
                <w:sz w:val="24"/>
                <w:szCs w:val="24"/>
              </w:rPr>
              <w:t>账户</w:t>
            </w:r>
          </w:p>
        </w:tc>
        <w:tc>
          <w:tcPr>
            <w:tcW w:w="5460"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81601000</w:t>
            </w:r>
          </w:p>
        </w:tc>
      </w:tr>
      <w:tr w:rsidR="00C31FDA" w:rsidTr="006B71BB">
        <w:trPr>
          <w:trHeight w:val="684"/>
          <w:jc w:val="center"/>
        </w:trPr>
        <w:tc>
          <w:tcPr>
            <w:tcW w:w="3122"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15880978048</w:t>
            </w:r>
          </w:p>
        </w:tc>
      </w:tr>
      <w:tr w:rsidR="00C31FDA" w:rsidTr="006B71BB">
        <w:trPr>
          <w:trHeight w:val="684"/>
          <w:jc w:val="center"/>
        </w:trPr>
        <w:tc>
          <w:tcPr>
            <w:tcW w:w="3122"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浙江温州市将军桥勤奋小区</w:t>
            </w:r>
            <w:r>
              <w:rPr>
                <w:rFonts w:ascii="Times New Roman" w:eastAsia="宋体" w:hAnsi="Times New Roman" w:cs="Times New Roman"/>
                <w:sz w:val="24"/>
                <w:szCs w:val="24"/>
              </w:rPr>
              <w:t>3</w:t>
            </w:r>
            <w:r>
              <w:rPr>
                <w:rFonts w:ascii="Times New Roman" w:eastAsia="宋体" w:hAnsi="Times New Roman" w:cs="Times New Roman"/>
                <w:sz w:val="24"/>
                <w:szCs w:val="24"/>
              </w:rPr>
              <w:t>号楼</w:t>
            </w:r>
          </w:p>
        </w:tc>
      </w:tr>
      <w:tr w:rsidR="00C31FDA" w:rsidTr="006B71BB">
        <w:trPr>
          <w:trHeight w:val="684"/>
          <w:jc w:val="center"/>
        </w:trPr>
        <w:tc>
          <w:tcPr>
            <w:tcW w:w="3122"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C31FDA" w:rsidRDefault="00C31FDA" w:rsidP="006B71BB">
            <w:pPr>
              <w:rPr>
                <w:rFonts w:ascii="Times New Roman" w:eastAsia="宋体" w:hAnsi="Times New Roman" w:cs="Times New Roman"/>
                <w:sz w:val="24"/>
                <w:szCs w:val="24"/>
              </w:rPr>
            </w:pPr>
            <w:r>
              <w:rPr>
                <w:rFonts w:ascii="Times New Roman" w:eastAsia="宋体" w:hAnsi="Times New Roman" w:cs="Times New Roman"/>
                <w:sz w:val="24"/>
                <w:szCs w:val="24"/>
              </w:rPr>
              <w:t>913706023490154410</w:t>
            </w:r>
          </w:p>
        </w:tc>
      </w:tr>
    </w:tbl>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C31FDA" w:rsidRDefault="00C31FDA" w:rsidP="00C31FDA">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C31FDA" w:rsidRDefault="00C31FDA" w:rsidP="00C31FDA">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C31FDA" w:rsidRDefault="00C31FDA" w:rsidP="00C31FDA">
      <w:pPr>
        <w:rPr>
          <w:rFonts w:ascii="Times New Roman" w:hAnsi="Times New Roman" w:cs="Times New Roman"/>
          <w:kern w:val="0"/>
          <w:sz w:val="28"/>
          <w:szCs w:val="28"/>
        </w:rPr>
      </w:pPr>
      <w:r>
        <w:rPr>
          <w:rFonts w:ascii="Times New Roman" w:hAnsi="Times New Roman" w:cs="Times New Roman"/>
          <w:kern w:val="0"/>
          <w:sz w:val="28"/>
          <w:szCs w:val="28"/>
        </w:rPr>
        <w:br w:type="page"/>
      </w:r>
    </w:p>
    <w:p w:rsidR="00C31FDA" w:rsidRDefault="00C31FDA" w:rsidP="00C31FDA">
      <w:pPr>
        <w:pStyle w:val="1"/>
        <w:spacing w:before="700" w:after="450"/>
        <w:rPr>
          <w:rFonts w:ascii="Times New Roman" w:hAnsi="Times New Roman" w:cs="Times New Roman"/>
        </w:rPr>
      </w:pPr>
      <w:r>
        <w:rPr>
          <w:rFonts w:ascii="Times New Roman" w:hAnsi="Times New Roman" w:cs="Times New Roman"/>
        </w:rPr>
        <w:lastRenderedPageBreak/>
        <w:t>三、网店客户服务</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店铺新上架零钱包、运动臂包、背包、卡包、</w:t>
      </w:r>
      <w:proofErr w:type="gramStart"/>
      <w:r>
        <w:rPr>
          <w:rFonts w:ascii="Times New Roman" w:hAnsi="Times New Roman" w:cs="Times New Roman"/>
          <w:kern w:val="0"/>
          <w:sz w:val="28"/>
          <w:szCs w:val="28"/>
        </w:rPr>
        <w:t>胸包等</w:t>
      </w:r>
      <w:proofErr w:type="gramEnd"/>
      <w:r>
        <w:rPr>
          <w:rFonts w:ascii="Times New Roman" w:hAnsi="Times New Roman" w:cs="Times New Roman"/>
          <w:kern w:val="0"/>
          <w:sz w:val="28"/>
          <w:szCs w:val="28"/>
        </w:rPr>
        <w:t>商品，许多买家进入店铺进行浏览和选购，所以店铺客</w:t>
      </w:r>
      <w:proofErr w:type="gramStart"/>
      <w:r>
        <w:rPr>
          <w:rFonts w:ascii="Times New Roman" w:hAnsi="Times New Roman" w:cs="Times New Roman"/>
          <w:kern w:val="0"/>
          <w:sz w:val="28"/>
          <w:szCs w:val="28"/>
        </w:rPr>
        <w:t>服十分</w:t>
      </w:r>
      <w:proofErr w:type="gramEnd"/>
      <w:r>
        <w:rPr>
          <w:rFonts w:ascii="Times New Roman" w:hAnsi="Times New Roman" w:cs="Times New Roman"/>
          <w:kern w:val="0"/>
          <w:sz w:val="28"/>
          <w:szCs w:val="28"/>
        </w:rPr>
        <w:t>忙碌。</w:t>
      </w:r>
      <w:r>
        <w:rPr>
          <w:rFonts w:ascii="Times New Roman" w:eastAsia="宋体" w:hAnsi="Times New Roman" w:cs="Times New Roman"/>
          <w:bCs/>
          <w:sz w:val="28"/>
          <w:szCs w:val="28"/>
        </w:rPr>
        <w:t>网店客服是网店直接接触客户的人员，对塑造网店形象，提高商品转化率、客单价、复购率，降低运营成本都起到重要作用。作为客服人员不仅要了解店铺及商品的基本信息，还要熟悉客户的购买心理，</w:t>
      </w:r>
      <w:r>
        <w:rPr>
          <w:rFonts w:ascii="Times New Roman" w:eastAsia="宋体" w:hAnsi="Times New Roman" w:cs="Times New Roman"/>
          <w:bCs/>
          <w:sz w:val="28"/>
          <w:szCs w:val="28"/>
        </w:rPr>
        <w:lastRenderedPageBreak/>
        <w:t>从客户的咨询内容挖掘客户需求，真正地为客户解决问题，与其他部门协作提高网店的运营效果。</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C31FDA" w:rsidRDefault="00C31FDA" w:rsidP="00C31FDA">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C31FDA" w:rsidRDefault="00C31FDA" w:rsidP="00C31FDA">
      <w:pPr>
        <w:pStyle w:val="4"/>
        <w:ind w:firstLineChars="200" w:firstLine="562"/>
        <w:rPr>
          <w:rFonts w:ascii="Times New Roman"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）零钱包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这款零钱包面料采用</w:t>
      </w:r>
      <w:r>
        <w:rPr>
          <w:rFonts w:ascii="Times New Roman" w:hAnsi="Times New Roman" w:cs="Times New Roman"/>
          <w:kern w:val="0"/>
          <w:sz w:val="28"/>
          <w:szCs w:val="28"/>
        </w:rPr>
        <w:t>16A</w:t>
      </w:r>
      <w:r>
        <w:rPr>
          <w:rFonts w:ascii="Times New Roman" w:hAnsi="Times New Roman" w:cs="Times New Roman"/>
          <w:kern w:val="0"/>
          <w:sz w:val="28"/>
          <w:szCs w:val="28"/>
        </w:rPr>
        <w:t>帆布材质，里布采用桃皮绒材质，手感舒适且耐用。有米白色、黄色、蓝色等多种颜色可以选择，外侧印有</w:t>
      </w:r>
      <w:proofErr w:type="gramStart"/>
      <w:r>
        <w:rPr>
          <w:rFonts w:ascii="Times New Roman" w:hAnsi="Times New Roman" w:cs="Times New Roman"/>
          <w:kern w:val="0"/>
          <w:sz w:val="28"/>
          <w:szCs w:val="28"/>
        </w:rPr>
        <w:t>卡通动漫图案</w:t>
      </w:r>
      <w:proofErr w:type="gramEnd"/>
      <w:r>
        <w:rPr>
          <w:rFonts w:ascii="Times New Roman" w:hAnsi="Times New Roman" w:cs="Times New Roman"/>
          <w:kern w:val="0"/>
          <w:sz w:val="28"/>
          <w:szCs w:val="28"/>
        </w:rPr>
        <w:t>，同时设有流苏花边，既可爱又时尚，十分适合年轻人使用。零钱包采用拉链闭合方式，可以随身携带，也可以放在自己的背包里，完全不用担心零钱丢失。这款零钱包容量超级大，可以同时容纳零钱、钥匙、银行卡等物品。</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b/>
          <w:kern w:val="0"/>
          <w:sz w:val="24"/>
          <w:szCs w:val="20"/>
        </w:rPr>
        <w:t>零钱包信息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C31FDA" w:rsidTr="006B71BB">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零钱包</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黄色、米白色、蓝色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卡通</w:t>
            </w:r>
          </w:p>
        </w:tc>
      </w:tr>
      <w:tr w:rsidR="00C31FDA" w:rsidTr="006B71BB">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流行元素</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印花</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面料</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帆布</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里布</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桃皮绒</w:t>
            </w:r>
          </w:p>
        </w:tc>
      </w:tr>
      <w:tr w:rsidR="00C31FDA" w:rsidTr="006B71BB">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适用人群</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年轻人</w:t>
            </w:r>
          </w:p>
        </w:tc>
        <w:tc>
          <w:tcPr>
            <w:tcW w:w="127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闭合方式</w:t>
            </w:r>
          </w:p>
        </w:tc>
        <w:tc>
          <w:tcPr>
            <w:tcW w:w="18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拉链</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横款</w:t>
            </w:r>
          </w:p>
        </w:tc>
      </w:tr>
    </w:tbl>
    <w:p w:rsidR="00C31FDA" w:rsidRDefault="00C31FDA" w:rsidP="00C31FDA">
      <w:pPr>
        <w:pStyle w:val="4"/>
        <w:numPr>
          <w:ilvl w:val="0"/>
          <w:numId w:val="1"/>
        </w:numPr>
        <w:ind w:firstLineChars="200" w:firstLine="562"/>
        <w:rPr>
          <w:rFonts w:ascii="Times New Roman" w:eastAsia="宋体" w:hAnsi="Times New Roman" w:cs="Times New Roman"/>
        </w:rPr>
      </w:pPr>
      <w:r>
        <w:rPr>
          <w:rFonts w:ascii="Times New Roman" w:eastAsia="宋体" w:hAnsi="Times New Roman" w:cs="Times New Roman"/>
        </w:rPr>
        <w:t>运动臂包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该款运动</w:t>
      </w:r>
      <w:proofErr w:type="gramStart"/>
      <w:r>
        <w:rPr>
          <w:rFonts w:ascii="Times New Roman" w:hAnsi="Times New Roman" w:cs="Times New Roman"/>
          <w:kern w:val="0"/>
          <w:sz w:val="28"/>
          <w:szCs w:val="28"/>
        </w:rPr>
        <w:t>手机臂包采用</w:t>
      </w:r>
      <w:proofErr w:type="gramEnd"/>
      <w:r>
        <w:rPr>
          <w:rFonts w:ascii="Times New Roman" w:hAnsi="Times New Roman" w:cs="Times New Roman"/>
          <w:kern w:val="0"/>
          <w:sz w:val="28"/>
          <w:szCs w:val="28"/>
        </w:rPr>
        <w:t>轻薄简约设计，做工精良，走线平整精致。</w:t>
      </w:r>
      <w:proofErr w:type="gramStart"/>
      <w:r>
        <w:rPr>
          <w:rFonts w:ascii="Times New Roman" w:hAnsi="Times New Roman" w:cs="Times New Roman"/>
          <w:kern w:val="0"/>
          <w:sz w:val="28"/>
          <w:szCs w:val="28"/>
        </w:rPr>
        <w:lastRenderedPageBreak/>
        <w:t>运动臂包手感</w:t>
      </w:r>
      <w:proofErr w:type="gramEnd"/>
      <w:r>
        <w:rPr>
          <w:rFonts w:ascii="Times New Roman" w:hAnsi="Times New Roman" w:cs="Times New Roman"/>
          <w:kern w:val="0"/>
          <w:sz w:val="28"/>
          <w:szCs w:val="28"/>
        </w:rPr>
        <w:t>舒适，运动</w:t>
      </w:r>
      <w:proofErr w:type="gramStart"/>
      <w:r>
        <w:rPr>
          <w:rFonts w:ascii="Times New Roman" w:hAnsi="Times New Roman" w:cs="Times New Roman"/>
          <w:kern w:val="0"/>
          <w:sz w:val="28"/>
          <w:szCs w:val="28"/>
        </w:rPr>
        <w:t>时臂包不磨</w:t>
      </w:r>
      <w:proofErr w:type="gramEnd"/>
      <w:r>
        <w:rPr>
          <w:rFonts w:ascii="Times New Roman" w:hAnsi="Times New Roman" w:cs="Times New Roman"/>
          <w:kern w:val="0"/>
          <w:sz w:val="28"/>
          <w:szCs w:val="28"/>
        </w:rPr>
        <w:t>手臂，且透气防水性好，可以避免运动时过多的汗水将臂包打湿。</w:t>
      </w:r>
      <w:proofErr w:type="gramStart"/>
      <w:r>
        <w:rPr>
          <w:rFonts w:ascii="Times New Roman" w:hAnsi="Times New Roman" w:cs="Times New Roman"/>
          <w:kern w:val="0"/>
          <w:sz w:val="28"/>
          <w:szCs w:val="28"/>
        </w:rPr>
        <w:t>运动臂包外观</w:t>
      </w:r>
      <w:proofErr w:type="gramEnd"/>
      <w:r>
        <w:rPr>
          <w:rFonts w:ascii="Times New Roman" w:hAnsi="Times New Roman" w:cs="Times New Roman"/>
          <w:kern w:val="0"/>
          <w:sz w:val="28"/>
          <w:szCs w:val="28"/>
        </w:rPr>
        <w:t>时尚，让人戴上后运动更帅更有</w:t>
      </w:r>
      <w:proofErr w:type="gramStart"/>
      <w:r>
        <w:rPr>
          <w:rFonts w:ascii="Times New Roman" w:hAnsi="Times New Roman" w:cs="Times New Roman"/>
          <w:kern w:val="0"/>
          <w:sz w:val="28"/>
          <w:szCs w:val="28"/>
        </w:rPr>
        <w:t>范</w:t>
      </w:r>
      <w:proofErr w:type="gramEnd"/>
      <w:r>
        <w:rPr>
          <w:rFonts w:ascii="Times New Roman" w:hAnsi="Times New Roman" w:cs="Times New Roman"/>
          <w:kern w:val="0"/>
          <w:sz w:val="28"/>
          <w:szCs w:val="28"/>
        </w:rPr>
        <w:t>。运动臂包容量合适，可以放下</w:t>
      </w:r>
      <w:r>
        <w:rPr>
          <w:rFonts w:ascii="Times New Roman" w:hAnsi="Times New Roman" w:cs="Times New Roman"/>
          <w:kern w:val="0"/>
          <w:sz w:val="28"/>
          <w:szCs w:val="28"/>
        </w:rPr>
        <w:t>6.5</w:t>
      </w:r>
      <w:r>
        <w:rPr>
          <w:rFonts w:ascii="Times New Roman" w:hAnsi="Times New Roman" w:cs="Times New Roman"/>
          <w:kern w:val="0"/>
          <w:sz w:val="28"/>
          <w:szCs w:val="28"/>
        </w:rPr>
        <w:t>英寸以内手机、银行卡、钥匙、耳机等；同时具有较好的稳固性，运动时不会滑落，不影响运动效果。</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3 </w:t>
      </w:r>
      <w:proofErr w:type="gramStart"/>
      <w:r>
        <w:rPr>
          <w:rFonts w:ascii="Times New Roman" w:eastAsia="仿宋" w:hAnsi="Times New Roman" w:cs="Times New Roman"/>
          <w:b/>
          <w:kern w:val="0"/>
          <w:sz w:val="24"/>
          <w:szCs w:val="20"/>
        </w:rPr>
        <w:t>运动臂包信息</w:t>
      </w:r>
      <w:proofErr w:type="gramEnd"/>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C31FDA" w:rsidTr="006B71BB">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运动臂包</w:t>
            </w:r>
            <w:proofErr w:type="gramEnd"/>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黑色</w:t>
            </w:r>
          </w:p>
        </w:tc>
        <w:tc>
          <w:tcPr>
            <w:tcW w:w="11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162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C31FDA" w:rsidTr="006B71BB">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尺寸</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16.5cm*8.5cm</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正方形</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容量</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6.5</w:t>
            </w:r>
            <w:r>
              <w:rPr>
                <w:rFonts w:ascii="Times New Roman" w:eastAsia="宋体" w:hAnsi="Times New Roman" w:cs="Times New Roman"/>
                <w:sz w:val="24"/>
                <w:szCs w:val="24"/>
              </w:rPr>
              <w:t>英寸以内手机</w:t>
            </w:r>
          </w:p>
        </w:tc>
      </w:tr>
      <w:tr w:rsidR="00C31FDA" w:rsidTr="006B71BB">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带子尺寸</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24cm*5.5cm</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适用场景</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旅游、运动</w:t>
            </w:r>
          </w:p>
        </w:tc>
        <w:tc>
          <w:tcPr>
            <w:tcW w:w="110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适用性别</w:t>
            </w:r>
          </w:p>
        </w:tc>
        <w:tc>
          <w:tcPr>
            <w:tcW w:w="162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男女通用</w:t>
            </w:r>
          </w:p>
        </w:tc>
      </w:tr>
    </w:tbl>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）背包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color w:val="000000"/>
          <w:sz w:val="28"/>
          <w:szCs w:val="28"/>
        </w:rPr>
        <w:t>这款背包选用</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童趣</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系列插画作为主要元素，呼应校园、都市中我们心底的童真，</w:t>
      </w:r>
      <w:r>
        <w:rPr>
          <w:rFonts w:ascii="Times New Roman" w:hAnsi="Times New Roman" w:cs="Times New Roman"/>
          <w:kern w:val="0"/>
          <w:sz w:val="28"/>
          <w:szCs w:val="28"/>
        </w:rPr>
        <w:t>同时采用小熊图案的印花，</w:t>
      </w:r>
      <w:proofErr w:type="gramStart"/>
      <w:r>
        <w:rPr>
          <w:rFonts w:ascii="Times New Roman" w:hAnsi="Times New Roman" w:cs="Times New Roman"/>
          <w:kern w:val="0"/>
          <w:sz w:val="28"/>
          <w:szCs w:val="28"/>
        </w:rPr>
        <w:t>萌趣十足</w:t>
      </w:r>
      <w:proofErr w:type="gramEnd"/>
      <w:r>
        <w:rPr>
          <w:rFonts w:ascii="Times New Roman" w:hAnsi="Times New Roman" w:cs="Times New Roman"/>
          <w:kern w:val="0"/>
          <w:sz w:val="28"/>
          <w:szCs w:val="28"/>
        </w:rPr>
        <w:t>。背包内具有超多隔层，可以同时容纳</w:t>
      </w:r>
      <w:r>
        <w:rPr>
          <w:rFonts w:ascii="Times New Roman" w:hAnsi="Times New Roman" w:cs="Times New Roman"/>
          <w:kern w:val="0"/>
          <w:sz w:val="28"/>
          <w:szCs w:val="28"/>
        </w:rPr>
        <w:t>15</w:t>
      </w:r>
      <w:r>
        <w:rPr>
          <w:rFonts w:ascii="Times New Roman" w:hAnsi="Times New Roman" w:cs="Times New Roman"/>
          <w:kern w:val="0"/>
          <w:sz w:val="28"/>
          <w:szCs w:val="28"/>
        </w:rPr>
        <w:t>英寸笔记本电脑、平板、手机等，十分适合学生或短期出行。背包采用</w:t>
      </w:r>
      <w:r>
        <w:rPr>
          <w:rFonts w:ascii="Times New Roman" w:hAnsi="Times New Roman" w:cs="Times New Roman"/>
          <w:kern w:val="0"/>
          <w:sz w:val="28"/>
          <w:szCs w:val="28"/>
        </w:rPr>
        <w:t>YKK</w:t>
      </w:r>
      <w:r>
        <w:rPr>
          <w:rFonts w:ascii="Times New Roman" w:hAnsi="Times New Roman" w:cs="Times New Roman"/>
          <w:kern w:val="0"/>
          <w:sz w:val="28"/>
          <w:szCs w:val="28"/>
        </w:rPr>
        <w:t>防爆性能拉链，同时具有强大的防水功能，有效保护背包里的笔记本等物品不被小雨淋湿。肩带采用</w:t>
      </w:r>
      <w:r>
        <w:rPr>
          <w:rFonts w:ascii="Times New Roman" w:hAnsi="Times New Roman" w:cs="Times New Roman" w:hint="eastAsia"/>
          <w:kern w:val="0"/>
          <w:sz w:val="28"/>
          <w:szCs w:val="28"/>
        </w:rPr>
        <w:t>“</w:t>
      </w:r>
      <w:r>
        <w:rPr>
          <w:rFonts w:ascii="Times New Roman" w:hAnsi="Times New Roman" w:cs="Times New Roman"/>
          <w:kern w:val="0"/>
          <w:sz w:val="28"/>
          <w:szCs w:val="28"/>
        </w:rPr>
        <w:t>带宽加厚</w:t>
      </w:r>
      <w:r>
        <w:rPr>
          <w:rFonts w:ascii="Times New Roman" w:hAnsi="Times New Roman" w:cs="Times New Roman"/>
          <w:kern w:val="0"/>
          <w:sz w:val="28"/>
          <w:szCs w:val="28"/>
        </w:rPr>
        <w:t>+</w:t>
      </w:r>
      <w:r>
        <w:rPr>
          <w:rFonts w:ascii="Times New Roman" w:hAnsi="Times New Roman" w:cs="Times New Roman"/>
          <w:kern w:val="0"/>
          <w:sz w:val="28"/>
          <w:szCs w:val="28"/>
        </w:rPr>
        <w:t>独特肩带弧度</w:t>
      </w:r>
      <w:r>
        <w:rPr>
          <w:rFonts w:ascii="Times New Roman" w:hAnsi="Times New Roman" w:cs="Times New Roman" w:hint="eastAsia"/>
          <w:kern w:val="0"/>
          <w:sz w:val="28"/>
          <w:szCs w:val="28"/>
        </w:rPr>
        <w:t>”</w:t>
      </w:r>
      <w:r>
        <w:rPr>
          <w:rFonts w:ascii="Times New Roman" w:hAnsi="Times New Roman" w:cs="Times New Roman"/>
          <w:kern w:val="0"/>
          <w:sz w:val="28"/>
          <w:szCs w:val="28"/>
        </w:rPr>
        <w:t>设计，背负时轻松又舒适。原价</w:t>
      </w:r>
      <w:r>
        <w:rPr>
          <w:rFonts w:ascii="Times New Roman" w:hAnsi="Times New Roman" w:cs="Times New Roman"/>
          <w:kern w:val="0"/>
          <w:sz w:val="28"/>
          <w:szCs w:val="28"/>
        </w:rPr>
        <w:t>198</w:t>
      </w:r>
      <w:r>
        <w:rPr>
          <w:rFonts w:ascii="Times New Roman" w:hAnsi="Times New Roman" w:cs="Times New Roman"/>
          <w:kern w:val="0"/>
          <w:sz w:val="28"/>
          <w:szCs w:val="28"/>
        </w:rPr>
        <w:t>元，促销价</w:t>
      </w:r>
      <w:r>
        <w:rPr>
          <w:rFonts w:ascii="Times New Roman" w:hAnsi="Times New Roman" w:cs="Times New Roman"/>
          <w:kern w:val="0"/>
          <w:sz w:val="28"/>
          <w:szCs w:val="28"/>
        </w:rPr>
        <w:t>69.99</w:t>
      </w:r>
      <w:r>
        <w:rPr>
          <w:rFonts w:ascii="Times New Roman" w:hAnsi="Times New Roman" w:cs="Times New Roman"/>
          <w:kern w:val="0"/>
          <w:sz w:val="28"/>
          <w:szCs w:val="28"/>
        </w:rPr>
        <w:t>元，数量有限，先到先得。</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背包信息</w:t>
      </w:r>
    </w:p>
    <w:tbl>
      <w:tblPr>
        <w:tblW w:w="5006"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3"/>
        <w:gridCol w:w="1141"/>
        <w:gridCol w:w="1264"/>
        <w:gridCol w:w="1833"/>
        <w:gridCol w:w="1265"/>
        <w:gridCol w:w="1414"/>
      </w:tblGrid>
      <w:tr w:rsidR="00C31FDA" w:rsidTr="006B71BB">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双肩背包</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质地</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涤纶</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闭合方式</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拉链</w:t>
            </w:r>
          </w:p>
        </w:tc>
      </w:tr>
      <w:tr w:rsidR="00C31FDA" w:rsidTr="006B71BB">
        <w:trPr>
          <w:trHeight w:val="1248"/>
          <w:jc w:val="center"/>
        </w:trPr>
        <w:tc>
          <w:tcPr>
            <w:tcW w:w="138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11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日韩</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竖款方形</w:t>
            </w:r>
            <w:proofErr w:type="gramEnd"/>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箱包硬度</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软</w:t>
            </w:r>
          </w:p>
        </w:tc>
      </w:tr>
      <w:tr w:rsidR="00C31FDA" w:rsidTr="006B71BB">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提拎部件类型</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软把</w:t>
            </w:r>
            <w:proofErr w:type="gramEnd"/>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是否防水</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有无夹层</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有</w:t>
            </w:r>
          </w:p>
        </w:tc>
      </w:tr>
      <w:tr w:rsidR="00C31FDA" w:rsidTr="006B71BB">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容纳电脑尺寸</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15</w:t>
            </w:r>
            <w:r>
              <w:rPr>
                <w:rFonts w:ascii="Times New Roman" w:eastAsia="宋体" w:hAnsi="Times New Roman" w:cs="Times New Roman"/>
                <w:sz w:val="24"/>
                <w:szCs w:val="24"/>
              </w:rPr>
              <w:t>英寸</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是否有背部缓冲棉</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是否可折叠</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r>
    </w:tbl>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）卡包</w:t>
      </w:r>
    </w:p>
    <w:p w:rsidR="00C31FDA" w:rsidRDefault="00C31FDA" w:rsidP="00C31FDA">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这是一款采用提花布艺制成的七彩小熊系列时尚</w:t>
      </w:r>
      <w:proofErr w:type="gramStart"/>
      <w:r>
        <w:rPr>
          <w:rFonts w:ascii="Times New Roman" w:hAnsi="Times New Roman" w:cs="Times New Roman"/>
          <w:kern w:val="0"/>
          <w:sz w:val="28"/>
          <w:szCs w:val="28"/>
        </w:rPr>
        <w:t>英伦风小</w:t>
      </w:r>
      <w:proofErr w:type="gramEnd"/>
      <w:r>
        <w:rPr>
          <w:rFonts w:ascii="Times New Roman" w:hAnsi="Times New Roman" w:cs="Times New Roman"/>
          <w:kern w:val="0"/>
          <w:sz w:val="28"/>
          <w:szCs w:val="28"/>
        </w:rPr>
        <w:t>卡包，配有流苏拉链，简约精致、高档时尚，有英伦白、英伦宝蓝、校服</w:t>
      </w:r>
      <w:proofErr w:type="gramStart"/>
      <w:r>
        <w:rPr>
          <w:rFonts w:ascii="Times New Roman" w:hAnsi="Times New Roman" w:cs="Times New Roman"/>
          <w:kern w:val="0"/>
          <w:sz w:val="28"/>
          <w:szCs w:val="28"/>
        </w:rPr>
        <w:t>咖</w:t>
      </w:r>
      <w:proofErr w:type="gramEnd"/>
      <w:r>
        <w:rPr>
          <w:rFonts w:ascii="Times New Roman" w:hAnsi="Times New Roman" w:cs="Times New Roman"/>
          <w:kern w:val="0"/>
          <w:sz w:val="28"/>
          <w:szCs w:val="28"/>
        </w:rPr>
        <w:t>、红色、英伦黑等多种颜色。本品有</w:t>
      </w:r>
      <w:r>
        <w:rPr>
          <w:rFonts w:ascii="Times New Roman" w:hAnsi="Times New Roman" w:cs="Times New Roman"/>
          <w:kern w:val="0"/>
          <w:sz w:val="28"/>
          <w:szCs w:val="28"/>
        </w:rPr>
        <w:t>20</w:t>
      </w:r>
      <w:r>
        <w:rPr>
          <w:rFonts w:ascii="Times New Roman" w:hAnsi="Times New Roman" w:cs="Times New Roman"/>
          <w:kern w:val="0"/>
          <w:sz w:val="28"/>
          <w:szCs w:val="28"/>
        </w:rPr>
        <w:t>卡片位、</w:t>
      </w:r>
      <w:r>
        <w:rPr>
          <w:rFonts w:ascii="Times New Roman" w:hAnsi="Times New Roman" w:cs="Times New Roman"/>
          <w:kern w:val="0"/>
          <w:sz w:val="28"/>
          <w:szCs w:val="28"/>
        </w:rPr>
        <w:t>2</w:t>
      </w:r>
      <w:r>
        <w:rPr>
          <w:rFonts w:ascii="Times New Roman" w:hAnsi="Times New Roman" w:cs="Times New Roman"/>
          <w:kern w:val="0"/>
          <w:sz w:val="28"/>
          <w:szCs w:val="28"/>
        </w:rPr>
        <w:t>证件位，可放入驾驶证、行驶证，一包多用，轻便出行。它采用防尘塑料袋封装，致力于给您良好的购物体验。日常售价</w:t>
      </w:r>
      <w:r>
        <w:rPr>
          <w:rFonts w:ascii="Times New Roman" w:hAnsi="Times New Roman" w:cs="Times New Roman"/>
          <w:kern w:val="0"/>
          <w:sz w:val="28"/>
          <w:szCs w:val="28"/>
        </w:rPr>
        <w:t>56</w:t>
      </w:r>
      <w:r>
        <w:rPr>
          <w:rFonts w:ascii="Times New Roman" w:hAnsi="Times New Roman" w:cs="Times New Roman"/>
          <w:kern w:val="0"/>
          <w:sz w:val="28"/>
          <w:szCs w:val="28"/>
        </w:rPr>
        <w:t>元，现在下单仅需</w:t>
      </w:r>
      <w:r>
        <w:rPr>
          <w:rFonts w:ascii="Times New Roman" w:hAnsi="Times New Roman" w:cs="Times New Roman"/>
          <w:kern w:val="0"/>
          <w:sz w:val="28"/>
          <w:szCs w:val="28"/>
        </w:rPr>
        <w:t>29.9</w:t>
      </w:r>
      <w:r>
        <w:rPr>
          <w:rFonts w:ascii="Times New Roman" w:hAnsi="Times New Roman" w:cs="Times New Roman"/>
          <w:kern w:val="0"/>
          <w:sz w:val="28"/>
          <w:szCs w:val="28"/>
        </w:rPr>
        <w:t>元。</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proofErr w:type="gramStart"/>
      <w:r>
        <w:rPr>
          <w:rFonts w:ascii="Times New Roman" w:eastAsia="仿宋" w:hAnsi="Times New Roman" w:cs="Times New Roman"/>
          <w:b/>
          <w:kern w:val="0"/>
          <w:sz w:val="24"/>
          <w:szCs w:val="20"/>
        </w:rPr>
        <w:t>卡包信息</w:t>
      </w:r>
      <w:proofErr w:type="gramEnd"/>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3"/>
        <w:gridCol w:w="1944"/>
        <w:gridCol w:w="1114"/>
        <w:gridCol w:w="1688"/>
        <w:gridCol w:w="1115"/>
        <w:gridCol w:w="1266"/>
      </w:tblGrid>
      <w:tr w:rsidR="00C31FDA" w:rsidTr="006B71BB">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卡包</w:t>
            </w:r>
            <w:proofErr w:type="gramEnd"/>
          </w:p>
        </w:tc>
        <w:tc>
          <w:tcPr>
            <w:tcW w:w="1119"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材质工艺</w:t>
            </w:r>
          </w:p>
        </w:tc>
        <w:tc>
          <w:tcPr>
            <w:tcW w:w="1695"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软面</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里料材质</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棉</w:t>
            </w:r>
          </w:p>
        </w:tc>
      </w:tr>
      <w:tr w:rsidR="00C31FDA" w:rsidTr="006B71BB">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闭合方式</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拉链</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横款</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内部结构</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零钱位、证件位、卡位</w:t>
            </w:r>
          </w:p>
        </w:tc>
      </w:tr>
      <w:tr w:rsidR="00C31FDA" w:rsidTr="006B71BB">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英伦风</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英伦白、英伦宝蓝、校服</w:t>
            </w:r>
            <w:proofErr w:type="gramStart"/>
            <w:r>
              <w:rPr>
                <w:rFonts w:ascii="Times New Roman" w:eastAsia="宋体" w:hAnsi="Times New Roman" w:cs="Times New Roman"/>
                <w:sz w:val="24"/>
                <w:szCs w:val="24"/>
              </w:rPr>
              <w:t>咖</w:t>
            </w:r>
            <w:proofErr w:type="gramEnd"/>
            <w:r>
              <w:rPr>
                <w:rFonts w:ascii="Times New Roman" w:eastAsia="宋体" w:hAnsi="Times New Roman" w:cs="Times New Roman"/>
                <w:sz w:val="24"/>
                <w:szCs w:val="24"/>
              </w:rPr>
              <w:t>、红色、英伦黑</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适用人群</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青年</w:t>
            </w:r>
          </w:p>
        </w:tc>
      </w:tr>
    </w:tbl>
    <w:p w:rsidR="00C31FDA" w:rsidRDefault="00C31FDA" w:rsidP="00C31FDA">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rPr>
        <w:lastRenderedPageBreak/>
        <w:t>胸包</w:t>
      </w:r>
    </w:p>
    <w:p w:rsidR="00C31FDA" w:rsidRDefault="00C31FDA" w:rsidP="00C31FDA">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w:t>
      </w:r>
      <w:proofErr w:type="gramStart"/>
      <w:r>
        <w:rPr>
          <w:rFonts w:ascii="Times New Roman" w:hAnsi="Times New Roman" w:cs="Times New Roman"/>
          <w:kern w:val="0"/>
          <w:sz w:val="28"/>
          <w:szCs w:val="28"/>
        </w:rPr>
        <w:t>胸包宽</w:t>
      </w:r>
      <w:proofErr w:type="gramEnd"/>
      <w:r>
        <w:rPr>
          <w:rFonts w:ascii="Times New Roman" w:hAnsi="Times New Roman" w:cs="Times New Roman"/>
          <w:kern w:val="0"/>
          <w:sz w:val="28"/>
          <w:szCs w:val="28"/>
        </w:rPr>
        <w:t>33cm</w:t>
      </w:r>
      <w:r>
        <w:rPr>
          <w:rFonts w:ascii="Times New Roman" w:hAnsi="Times New Roman" w:cs="Times New Roman"/>
          <w:kern w:val="0"/>
          <w:sz w:val="28"/>
          <w:szCs w:val="28"/>
        </w:rPr>
        <w:t>高</w:t>
      </w:r>
      <w:r>
        <w:rPr>
          <w:rFonts w:ascii="Times New Roman" w:hAnsi="Times New Roman" w:cs="Times New Roman"/>
          <w:kern w:val="0"/>
          <w:sz w:val="28"/>
          <w:szCs w:val="28"/>
        </w:rPr>
        <w:t>17cm</w:t>
      </w:r>
      <w:r>
        <w:rPr>
          <w:rFonts w:ascii="Times New Roman" w:hAnsi="Times New Roman" w:cs="Times New Roman"/>
          <w:kern w:val="0"/>
          <w:sz w:val="28"/>
          <w:szCs w:val="28"/>
        </w:rPr>
        <w:t>厚</w:t>
      </w:r>
      <w:r>
        <w:rPr>
          <w:rFonts w:ascii="Times New Roman" w:hAnsi="Times New Roman" w:cs="Times New Roman"/>
          <w:kern w:val="0"/>
          <w:sz w:val="28"/>
          <w:szCs w:val="28"/>
        </w:rPr>
        <w:t>18cm</w:t>
      </w:r>
      <w:r>
        <w:rPr>
          <w:rFonts w:ascii="Times New Roman" w:hAnsi="Times New Roman" w:cs="Times New Roman"/>
          <w:kern w:val="0"/>
          <w:sz w:val="28"/>
          <w:szCs w:val="28"/>
        </w:rPr>
        <w:t>，具有单肩、斜跨多种背法，颜色丰富，搭配小牛挂件和徽章，时尚潮流。本品采用防水面料，森系简约百搭款式，旅行、逛街皆可。</w:t>
      </w:r>
      <w:proofErr w:type="gramStart"/>
      <w:r>
        <w:rPr>
          <w:rFonts w:ascii="Times New Roman" w:hAnsi="Times New Roman" w:cs="Times New Roman"/>
          <w:kern w:val="0"/>
          <w:sz w:val="28"/>
          <w:szCs w:val="28"/>
        </w:rPr>
        <w:t>胸包设计</w:t>
      </w:r>
      <w:proofErr w:type="gramEnd"/>
      <w:r>
        <w:rPr>
          <w:rFonts w:ascii="Times New Roman" w:hAnsi="Times New Roman" w:cs="Times New Roman"/>
          <w:kern w:val="0"/>
          <w:sz w:val="28"/>
          <w:szCs w:val="28"/>
        </w:rPr>
        <w:t>人性化，左右各有背带环，左右</w:t>
      </w:r>
      <w:proofErr w:type="gramStart"/>
      <w:r>
        <w:rPr>
          <w:rFonts w:ascii="Times New Roman" w:hAnsi="Times New Roman" w:cs="Times New Roman"/>
          <w:kern w:val="0"/>
          <w:sz w:val="28"/>
          <w:szCs w:val="28"/>
        </w:rPr>
        <w:t>肩</w:t>
      </w:r>
      <w:proofErr w:type="gramEnd"/>
      <w:r>
        <w:rPr>
          <w:rFonts w:ascii="Times New Roman" w:hAnsi="Times New Roman" w:cs="Times New Roman"/>
          <w:kern w:val="0"/>
          <w:sz w:val="28"/>
          <w:szCs w:val="28"/>
        </w:rPr>
        <w:t>随意切换，打开旁边卡扣，即可变成三角包，内部容量超大，可收纳手机、雨伞、</w:t>
      </w:r>
      <w:r>
        <w:rPr>
          <w:rFonts w:ascii="Times New Roman" w:hAnsi="Times New Roman" w:cs="Times New Roman"/>
          <w:kern w:val="0"/>
          <w:sz w:val="28"/>
          <w:szCs w:val="28"/>
        </w:rPr>
        <w:t>iPad</w:t>
      </w:r>
      <w:r>
        <w:rPr>
          <w:rFonts w:ascii="Times New Roman" w:hAnsi="Times New Roman" w:cs="Times New Roman"/>
          <w:kern w:val="0"/>
          <w:sz w:val="28"/>
          <w:szCs w:val="28"/>
        </w:rPr>
        <w:t>、充电宝、饮料等。现在下单有小牛挂件和徽章相送。</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6 </w:t>
      </w:r>
      <w:proofErr w:type="gramStart"/>
      <w:r>
        <w:rPr>
          <w:rFonts w:ascii="Times New Roman" w:eastAsia="仿宋" w:hAnsi="Times New Roman" w:cs="Times New Roman"/>
          <w:b/>
          <w:kern w:val="0"/>
          <w:sz w:val="24"/>
          <w:szCs w:val="20"/>
        </w:rPr>
        <w:t>胸包信息</w:t>
      </w:r>
      <w:proofErr w:type="gramEnd"/>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57"/>
        <w:gridCol w:w="1578"/>
        <w:gridCol w:w="1221"/>
        <w:gridCol w:w="1588"/>
        <w:gridCol w:w="1267"/>
        <w:gridCol w:w="1419"/>
      </w:tblGrid>
      <w:tr w:rsidR="00C31FDA" w:rsidTr="006B71BB">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胸包</w:t>
            </w:r>
            <w:proofErr w:type="gramEnd"/>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质地</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尼龙布</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黑色、白色、灰色、绿色</w:t>
            </w:r>
          </w:p>
        </w:tc>
      </w:tr>
      <w:tr w:rsidR="00C31FDA" w:rsidTr="006B71BB">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街头潮流</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竖款方形</w:t>
            </w:r>
            <w:proofErr w:type="gramEnd"/>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有无夹层</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有</w:t>
            </w:r>
          </w:p>
        </w:tc>
      </w:tr>
      <w:tr w:rsidR="00C31FDA" w:rsidTr="006B71BB">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青年</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箱包硬度</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软</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容纳电脑尺寸</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C31FDA" w:rsidRDefault="00C31FDA" w:rsidP="006B71BB">
            <w:pPr>
              <w:jc w:val="center"/>
              <w:rPr>
                <w:rFonts w:ascii="Times New Roman" w:eastAsia="宋体" w:hAnsi="Times New Roman" w:cs="Times New Roman"/>
                <w:sz w:val="24"/>
                <w:szCs w:val="24"/>
              </w:rPr>
            </w:pPr>
            <w:r>
              <w:rPr>
                <w:rFonts w:ascii="Times New Roman" w:eastAsia="宋体" w:hAnsi="Times New Roman" w:cs="Times New Roman"/>
                <w:sz w:val="24"/>
                <w:szCs w:val="24"/>
              </w:rPr>
              <w:t>8</w:t>
            </w:r>
            <w:r>
              <w:rPr>
                <w:rFonts w:ascii="Times New Roman" w:eastAsia="宋体" w:hAnsi="Times New Roman" w:cs="Times New Roman"/>
                <w:sz w:val="24"/>
                <w:szCs w:val="24"/>
              </w:rPr>
              <w:t>英寸</w:t>
            </w:r>
          </w:p>
        </w:tc>
      </w:tr>
    </w:tbl>
    <w:p w:rsidR="00C31FDA" w:rsidRDefault="00C31FDA" w:rsidP="00C31FDA">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、店铺服务</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本店图片全部真实拍摄，我们已经尽量将色差调到最小，但由于拍摄角度、拍摄光线、显示器不同，难免会和实物有轻微色差，请您谅解。本店尺寸为手工测量，误差在</w:t>
      </w:r>
      <w:r>
        <w:rPr>
          <w:rFonts w:ascii="Times New Roman" w:hAnsi="Times New Roman" w:cs="Times New Roman"/>
          <w:kern w:val="0"/>
          <w:sz w:val="28"/>
          <w:szCs w:val="28"/>
        </w:rPr>
        <w:t>1cm</w:t>
      </w:r>
      <w:r>
        <w:rPr>
          <w:rFonts w:ascii="Times New Roman" w:hAnsi="Times New Roman" w:cs="Times New Roman"/>
          <w:kern w:val="0"/>
          <w:sz w:val="28"/>
          <w:szCs w:val="28"/>
        </w:rPr>
        <w:t>内属于正常范围。商品采用防尘塑料袋封装，皮革的味道或许还没完全消散，</w:t>
      </w:r>
      <w:proofErr w:type="gramStart"/>
      <w:r>
        <w:rPr>
          <w:rFonts w:ascii="Times New Roman" w:hAnsi="Times New Roman" w:cs="Times New Roman"/>
          <w:kern w:val="0"/>
          <w:sz w:val="28"/>
          <w:szCs w:val="28"/>
        </w:rPr>
        <w:t>亲使用几</w:t>
      </w:r>
      <w:proofErr w:type="gramEnd"/>
      <w:r>
        <w:rPr>
          <w:rFonts w:ascii="Times New Roman" w:hAnsi="Times New Roman" w:cs="Times New Roman"/>
          <w:kern w:val="0"/>
          <w:sz w:val="28"/>
          <w:szCs w:val="28"/>
        </w:rPr>
        <w:t>天后就会慢慢散去。商品自拍下之日起，七天之内出现降价，都可</w:t>
      </w:r>
      <w:r>
        <w:rPr>
          <w:rFonts w:ascii="Times New Roman" w:hAnsi="Times New Roman" w:cs="Times New Roman"/>
          <w:kern w:val="0"/>
          <w:sz w:val="28"/>
          <w:szCs w:val="28"/>
        </w:rPr>
        <w:lastRenderedPageBreak/>
        <w:t>以退回差价。店铺所有商品均有正品保障，假一赔三。</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w:t>
      </w:r>
      <w:proofErr w:type="gramStart"/>
      <w:r>
        <w:rPr>
          <w:rFonts w:ascii="Times New Roman" w:hAnsi="Times New Roman" w:cs="Times New Roman"/>
          <w:kern w:val="0"/>
          <w:sz w:val="28"/>
          <w:szCs w:val="28"/>
        </w:rPr>
        <w:t>支持花呗支付</w:t>
      </w:r>
      <w:proofErr w:type="gramEnd"/>
      <w:r>
        <w:rPr>
          <w:rFonts w:ascii="Times New Roman" w:hAnsi="Times New Roman" w:cs="Times New Roman"/>
          <w:kern w:val="0"/>
          <w:sz w:val="28"/>
          <w:szCs w:val="28"/>
        </w:rPr>
        <w:t>，在提交订单的时候选择付款方式为花呗，然后选择您要分期还款的期数，一般是</w:t>
      </w:r>
      <w:r>
        <w:rPr>
          <w:rFonts w:ascii="Times New Roman" w:hAnsi="Times New Roman" w:cs="Times New Roman"/>
          <w:kern w:val="0"/>
          <w:sz w:val="28"/>
          <w:szCs w:val="28"/>
        </w:rPr>
        <w:t>3/6/12</w:t>
      </w:r>
      <w:r>
        <w:rPr>
          <w:rFonts w:ascii="Times New Roman" w:hAnsi="Times New Roman" w:cs="Times New Roman"/>
          <w:kern w:val="0"/>
          <w:sz w:val="28"/>
          <w:szCs w:val="28"/>
        </w:rPr>
        <w:t>期，提交后</w:t>
      </w:r>
      <w:proofErr w:type="gramStart"/>
      <w:r>
        <w:rPr>
          <w:rFonts w:ascii="Times New Roman" w:hAnsi="Times New Roman" w:cs="Times New Roman"/>
          <w:kern w:val="0"/>
          <w:sz w:val="28"/>
          <w:szCs w:val="28"/>
        </w:rPr>
        <w:t>使用花呗额度</w:t>
      </w:r>
      <w:proofErr w:type="gramEnd"/>
      <w:r>
        <w:rPr>
          <w:rFonts w:ascii="Times New Roman" w:hAnsi="Times New Roman" w:cs="Times New Roman"/>
          <w:kern w:val="0"/>
          <w:sz w:val="28"/>
          <w:szCs w:val="28"/>
        </w:rPr>
        <w:t>全额支付货款。在确认收货之后的下个月开始按照之前选择的分期数来还款</w:t>
      </w:r>
      <w:proofErr w:type="gramStart"/>
      <w:r>
        <w:rPr>
          <w:rFonts w:ascii="Times New Roman" w:hAnsi="Times New Roman" w:cs="Times New Roman"/>
          <w:kern w:val="0"/>
          <w:sz w:val="28"/>
          <w:szCs w:val="28"/>
        </w:rPr>
        <w:t>到花呗额度</w:t>
      </w:r>
      <w:proofErr w:type="gramEnd"/>
      <w:r>
        <w:rPr>
          <w:rFonts w:ascii="Times New Roman" w:hAnsi="Times New Roman" w:cs="Times New Roman"/>
          <w:kern w:val="0"/>
          <w:sz w:val="28"/>
          <w:szCs w:val="28"/>
        </w:rPr>
        <w:t>。</w:t>
      </w:r>
      <w:proofErr w:type="gramStart"/>
      <w:r>
        <w:rPr>
          <w:rFonts w:ascii="Times New Roman" w:hAnsi="Times New Roman" w:cs="Times New Roman"/>
          <w:kern w:val="0"/>
          <w:sz w:val="28"/>
          <w:szCs w:val="28"/>
        </w:rPr>
        <w:t>使用花呗分期</w:t>
      </w:r>
      <w:proofErr w:type="gramEnd"/>
      <w:r>
        <w:rPr>
          <w:rFonts w:ascii="Times New Roman" w:hAnsi="Times New Roman" w:cs="Times New Roman"/>
          <w:kern w:val="0"/>
          <w:sz w:val="28"/>
          <w:szCs w:val="28"/>
        </w:rPr>
        <w:t>，需要订单金额满</w:t>
      </w:r>
      <w:r>
        <w:rPr>
          <w:rFonts w:ascii="Times New Roman" w:hAnsi="Times New Roman" w:cs="Times New Roman"/>
          <w:kern w:val="0"/>
          <w:sz w:val="28"/>
          <w:szCs w:val="28"/>
        </w:rPr>
        <w:t>100</w:t>
      </w:r>
      <w:r>
        <w:rPr>
          <w:rFonts w:ascii="Times New Roman" w:hAnsi="Times New Roman" w:cs="Times New Roman"/>
          <w:kern w:val="0"/>
          <w:sz w:val="28"/>
          <w:szCs w:val="28"/>
        </w:rPr>
        <w:t>元以上，</w:t>
      </w:r>
      <w:proofErr w:type="gramStart"/>
      <w:r>
        <w:rPr>
          <w:rFonts w:ascii="Times New Roman" w:hAnsi="Times New Roman" w:cs="Times New Roman"/>
          <w:kern w:val="0"/>
          <w:sz w:val="28"/>
          <w:szCs w:val="28"/>
        </w:rPr>
        <w:t>并且花呗额度</w:t>
      </w:r>
      <w:proofErr w:type="gramEnd"/>
      <w:r>
        <w:rPr>
          <w:rFonts w:ascii="Times New Roman" w:hAnsi="Times New Roman" w:cs="Times New Roman"/>
          <w:kern w:val="0"/>
          <w:sz w:val="28"/>
          <w:szCs w:val="28"/>
        </w:rPr>
        <w:t>在商品价格以上。</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）关于发票</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）发票类型：凡是在本店购物均可开具正规增值税普通发票，享受全面的售后保障，本店提供两种发票，电子发票与纸质发票，下单时客户可以任意选择一种，本店默认电子发票。电子发票会在确认收货后的</w:t>
      </w:r>
      <w:r>
        <w:rPr>
          <w:rFonts w:ascii="Times New Roman" w:hAnsi="Times New Roman" w:cs="Times New Roman"/>
          <w:kern w:val="0"/>
          <w:sz w:val="28"/>
          <w:szCs w:val="28"/>
        </w:rPr>
        <w:t>3-5</w:t>
      </w:r>
      <w:r>
        <w:rPr>
          <w:rFonts w:ascii="Times New Roman" w:hAnsi="Times New Roman" w:cs="Times New Roman"/>
          <w:kern w:val="0"/>
          <w:sz w:val="28"/>
          <w:szCs w:val="28"/>
        </w:rPr>
        <w:t>个工作日开出，届时可下载查阅或保存。</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）金额：所有订单均按照实际付款金额开具正规发票，若您使用了优惠券，发票金额将不包括优惠券部分。</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）抬头和内容：发票抬头由客户在提交订单时填写，若未填写，默认为</w:t>
      </w:r>
      <w:r>
        <w:rPr>
          <w:rFonts w:ascii="Times New Roman" w:hAnsi="Times New Roman" w:cs="Times New Roman" w:hint="eastAsia"/>
          <w:kern w:val="0"/>
          <w:sz w:val="28"/>
          <w:szCs w:val="28"/>
        </w:rPr>
        <w:t>“</w:t>
      </w:r>
      <w:r>
        <w:rPr>
          <w:rFonts w:ascii="Times New Roman" w:hAnsi="Times New Roman" w:cs="Times New Roman"/>
          <w:kern w:val="0"/>
          <w:sz w:val="28"/>
          <w:szCs w:val="28"/>
        </w:rPr>
        <w:t>个人</w:t>
      </w:r>
      <w:r>
        <w:rPr>
          <w:rFonts w:ascii="Times New Roman" w:hAnsi="Times New Roman" w:cs="Times New Roman" w:hint="eastAsia"/>
          <w:kern w:val="0"/>
          <w:sz w:val="28"/>
          <w:szCs w:val="28"/>
        </w:rPr>
        <w:t>”</w:t>
      </w:r>
      <w:r>
        <w:rPr>
          <w:rFonts w:ascii="Times New Roman" w:hAnsi="Times New Roman" w:cs="Times New Roman"/>
          <w:kern w:val="0"/>
          <w:sz w:val="28"/>
          <w:szCs w:val="28"/>
        </w:rPr>
        <w:t>，发票内容为订购商品明细，不支持修改为其他。</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）退货需要持有发票，请务必妥善保管。</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）发货周期：正常情况下会在</w:t>
      </w:r>
      <w:proofErr w:type="gramStart"/>
      <w:r>
        <w:rPr>
          <w:rFonts w:ascii="Times New Roman" w:hAnsi="Times New Roman" w:cs="Times New Roman"/>
          <w:kern w:val="0"/>
          <w:sz w:val="28"/>
          <w:szCs w:val="28"/>
        </w:rPr>
        <w:t>您支付</w:t>
      </w:r>
      <w:proofErr w:type="gramEnd"/>
      <w:r>
        <w:rPr>
          <w:rFonts w:ascii="Times New Roman" w:hAnsi="Times New Roman" w:cs="Times New Roman"/>
          <w:kern w:val="0"/>
          <w:sz w:val="28"/>
          <w:szCs w:val="28"/>
        </w:rPr>
        <w:t>订单成功后</w:t>
      </w:r>
      <w:r>
        <w:rPr>
          <w:rFonts w:ascii="Times New Roman" w:hAnsi="Times New Roman" w:cs="Times New Roman"/>
          <w:kern w:val="0"/>
          <w:sz w:val="28"/>
          <w:szCs w:val="28"/>
        </w:rPr>
        <w:t>72</w:t>
      </w:r>
      <w:r>
        <w:rPr>
          <w:rFonts w:ascii="Times New Roman" w:hAnsi="Times New Roman" w:cs="Times New Roman"/>
          <w:kern w:val="0"/>
          <w:sz w:val="28"/>
          <w:szCs w:val="28"/>
        </w:rPr>
        <w:t>小时内为您配货发货；如</w:t>
      </w:r>
      <w:proofErr w:type="gramStart"/>
      <w:r>
        <w:rPr>
          <w:rFonts w:ascii="Times New Roman" w:hAnsi="Times New Roman" w:cs="Times New Roman"/>
          <w:kern w:val="0"/>
          <w:sz w:val="28"/>
          <w:szCs w:val="28"/>
        </w:rPr>
        <w:t>遇商品</w:t>
      </w:r>
      <w:proofErr w:type="gramEnd"/>
      <w:r>
        <w:rPr>
          <w:rFonts w:ascii="Times New Roman" w:hAnsi="Times New Roman" w:cs="Times New Roman"/>
          <w:kern w:val="0"/>
          <w:sz w:val="28"/>
          <w:szCs w:val="28"/>
        </w:rPr>
        <w:t>预售（预定）、节假日、大促等情况，发货日期以商品页面标注的日期或平台规则为准。</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）选择快递：本店默认发申通快递，全国包邮（除香港、澳</w:t>
      </w:r>
      <w:r>
        <w:rPr>
          <w:rFonts w:ascii="Times New Roman" w:hAnsi="Times New Roman" w:cs="Times New Roman"/>
          <w:kern w:val="0"/>
          <w:sz w:val="28"/>
          <w:szCs w:val="28"/>
        </w:rPr>
        <w:lastRenderedPageBreak/>
        <w:t>门、台湾地区以外的中国所有省、直辖市和自治区）。如果您所在的地区不在快递收送范围，您可以直接联系在线客服协商快递要求。</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）物流送达时效：已发货的订单在您已买到宝贝里可以查询到对应的物流单号，如果您想了解商品运输进程和大约到货时间，可以联系申通电话客</w:t>
      </w:r>
      <w:proofErr w:type="gramStart"/>
      <w:r>
        <w:rPr>
          <w:rFonts w:ascii="Times New Roman" w:hAnsi="Times New Roman" w:cs="Times New Roman"/>
          <w:kern w:val="0"/>
          <w:sz w:val="28"/>
          <w:szCs w:val="28"/>
        </w:rPr>
        <w:t>服进行</w:t>
      </w:r>
      <w:proofErr w:type="gramEnd"/>
      <w:r>
        <w:rPr>
          <w:rFonts w:ascii="Times New Roman" w:hAnsi="Times New Roman" w:cs="Times New Roman"/>
          <w:kern w:val="0"/>
          <w:sz w:val="28"/>
          <w:szCs w:val="28"/>
        </w:rPr>
        <w:t>咨询、督促配送速度。</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）申通快递客户服务热线：</w:t>
      </w:r>
      <w:r>
        <w:rPr>
          <w:rFonts w:ascii="Times New Roman" w:hAnsi="Times New Roman" w:cs="Times New Roman"/>
          <w:kern w:val="0"/>
          <w:sz w:val="28"/>
          <w:szCs w:val="28"/>
        </w:rPr>
        <w:t>95543</w:t>
      </w:r>
      <w:r>
        <w:rPr>
          <w:rFonts w:ascii="Times New Roman" w:hAnsi="Times New Roman" w:cs="Times New Roman"/>
          <w:kern w:val="0"/>
          <w:sz w:val="28"/>
          <w:szCs w:val="28"/>
        </w:rPr>
        <w:t>。</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）关于退换货政策</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对所售商品（特殊说明商品除外）提供</w:t>
      </w:r>
      <w:r>
        <w:rPr>
          <w:rFonts w:ascii="Times New Roman" w:hAnsi="Times New Roman" w:cs="Times New Roman"/>
          <w:kern w:val="0"/>
          <w:sz w:val="28"/>
          <w:szCs w:val="28"/>
        </w:rPr>
        <w:t>7</w:t>
      </w:r>
      <w:r>
        <w:rPr>
          <w:rFonts w:ascii="Times New Roman" w:hAnsi="Times New Roman" w:cs="Times New Roman"/>
          <w:kern w:val="0"/>
          <w:sz w:val="28"/>
          <w:szCs w:val="28"/>
        </w:rPr>
        <w:t>天（含）退货、</w:t>
      </w:r>
      <w:r>
        <w:rPr>
          <w:rFonts w:ascii="Times New Roman" w:hAnsi="Times New Roman" w:cs="Times New Roman"/>
          <w:kern w:val="0"/>
          <w:sz w:val="28"/>
          <w:szCs w:val="28"/>
        </w:rPr>
        <w:t>15</w:t>
      </w:r>
      <w:r>
        <w:rPr>
          <w:rFonts w:ascii="Times New Roman" w:hAnsi="Times New Roman" w:cs="Times New Roman"/>
          <w:kern w:val="0"/>
          <w:sz w:val="28"/>
          <w:szCs w:val="28"/>
        </w:rPr>
        <w:t>天（含）质量问题换货和保修服务，同时免费提供退货运费险服务。如果您还有其他疑问，请咨询客服。活动期间，抢购商品的订单信息（收件人、地址、电话等）、商品属性（商品尺寸、颜色等）不支持更改。非活动期间，订单信息（收件人、地址、电话）可以联系客服协商。</w:t>
      </w:r>
    </w:p>
    <w:p w:rsidR="00C31FDA" w:rsidRDefault="00C31FDA" w:rsidP="00C31FDA">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关于退回商品是否满足入库标准的判断：首先，您需要按照程序向店铺提出申请，我们会尽快为您审核。退换</w:t>
      </w:r>
      <w:proofErr w:type="gramStart"/>
      <w:r>
        <w:rPr>
          <w:rFonts w:ascii="Times New Roman" w:hAnsi="Times New Roman" w:cs="Times New Roman"/>
          <w:kern w:val="0"/>
          <w:sz w:val="28"/>
          <w:szCs w:val="28"/>
        </w:rPr>
        <w:t>货申请</w:t>
      </w:r>
      <w:proofErr w:type="gramEnd"/>
      <w:r>
        <w:rPr>
          <w:rFonts w:ascii="Times New Roman" w:hAnsi="Times New Roman" w:cs="Times New Roman"/>
          <w:kern w:val="0"/>
          <w:sz w:val="28"/>
          <w:szCs w:val="28"/>
        </w:rPr>
        <w:t>初审通过后，请您尽快将必要物品寄回，仓库在确认物件齐全且符合退换</w:t>
      </w:r>
      <w:proofErr w:type="gramStart"/>
      <w:r>
        <w:rPr>
          <w:rFonts w:ascii="Times New Roman" w:hAnsi="Times New Roman" w:cs="Times New Roman"/>
          <w:kern w:val="0"/>
          <w:sz w:val="28"/>
          <w:szCs w:val="28"/>
        </w:rPr>
        <w:t>货标准</w:t>
      </w:r>
      <w:proofErr w:type="gramEnd"/>
      <w:r>
        <w:rPr>
          <w:rFonts w:ascii="Times New Roman" w:hAnsi="Times New Roman" w:cs="Times New Roman"/>
          <w:kern w:val="0"/>
          <w:sz w:val="28"/>
          <w:szCs w:val="28"/>
        </w:rPr>
        <w:t>后进行入库，并换新或退款。不同退换货场景下需要寄回的物品请参照下表：</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7 </w:t>
      </w:r>
      <w:r>
        <w:rPr>
          <w:rFonts w:ascii="Times New Roman" w:eastAsia="仿宋" w:hAnsi="Times New Roman" w:cs="Times New Roman"/>
          <w:b/>
          <w:kern w:val="0"/>
          <w:sz w:val="24"/>
          <w:szCs w:val="20"/>
        </w:rPr>
        <w:t>退换货信息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888"/>
        <w:gridCol w:w="5285"/>
      </w:tblGrid>
      <w:tr w:rsidR="00C31FDA" w:rsidTr="006B71BB">
        <w:tc>
          <w:tcPr>
            <w:tcW w:w="677" w:type="pct"/>
            <w:vAlign w:val="center"/>
          </w:tcPr>
          <w:p w:rsidR="00C31FDA" w:rsidRDefault="00C31FDA" w:rsidP="006B71BB">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退换货场景</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寄回清单</w:t>
            </w:r>
          </w:p>
        </w:tc>
      </w:tr>
      <w:tr w:rsidR="00C31FDA" w:rsidTr="006B71BB">
        <w:tc>
          <w:tcPr>
            <w:tcW w:w="677" w:type="pct"/>
            <w:vMerge w:val="restart"/>
            <w:vAlign w:val="center"/>
          </w:tcPr>
          <w:p w:rsidR="00C31FDA" w:rsidRDefault="00C31FDA" w:rsidP="006B71BB">
            <w:pPr>
              <w:snapToGrid w:val="0"/>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退货</w:t>
            </w: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商品质量问题</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有问题商品、说明书、赠品配件</w:t>
            </w:r>
          </w:p>
        </w:tc>
      </w:tr>
      <w:tr w:rsidR="00C31FDA" w:rsidTr="006B71BB">
        <w:tc>
          <w:tcPr>
            <w:tcW w:w="677" w:type="pct"/>
            <w:vMerge/>
            <w:vAlign w:val="center"/>
          </w:tcPr>
          <w:p w:rsidR="00C31FDA" w:rsidRDefault="00C31FDA" w:rsidP="006B71BB">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物流货损、缺</w:t>
            </w:r>
            <w:r>
              <w:rPr>
                <w:rFonts w:ascii="Times New Roman" w:eastAsia="宋体" w:hAnsi="Times New Roman" w:cs="Times New Roman"/>
                <w:kern w:val="0"/>
                <w:sz w:val="24"/>
                <w:szCs w:val="24"/>
              </w:rPr>
              <w:lastRenderedPageBreak/>
              <w:t>件、发错货</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原包裹退回（请当场拒收）</w:t>
            </w:r>
          </w:p>
        </w:tc>
      </w:tr>
      <w:tr w:rsidR="00C31FDA" w:rsidTr="006B71BB">
        <w:tc>
          <w:tcPr>
            <w:tcW w:w="677" w:type="pct"/>
            <w:vMerge/>
            <w:vAlign w:val="center"/>
          </w:tcPr>
          <w:p w:rsidR="00C31FDA" w:rsidRDefault="00C31FDA" w:rsidP="006B71BB">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客户个人原因</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商品、说明书、赠品配件</w:t>
            </w:r>
          </w:p>
        </w:tc>
      </w:tr>
      <w:tr w:rsidR="00C31FDA" w:rsidTr="006B71BB">
        <w:tc>
          <w:tcPr>
            <w:tcW w:w="677" w:type="pct"/>
            <w:vMerge w:val="restart"/>
            <w:vAlign w:val="center"/>
          </w:tcPr>
          <w:p w:rsidR="00C31FDA" w:rsidRDefault="00C31FDA" w:rsidP="006B71BB">
            <w:pPr>
              <w:snapToGrid w:val="0"/>
              <w:spacing w:line="560" w:lineRule="exact"/>
              <w:jc w:val="center"/>
              <w:rPr>
                <w:rFonts w:ascii="Times New Roman" w:eastAsia="宋体" w:hAnsi="Times New Roman" w:cs="Times New Roman"/>
                <w:kern w:val="0"/>
                <w:sz w:val="24"/>
                <w:szCs w:val="24"/>
              </w:rPr>
            </w:pPr>
            <w:r>
              <w:rPr>
                <w:rFonts w:ascii="Times New Roman" w:eastAsia="宋体" w:hAnsi="Times New Roman" w:cs="Times New Roman"/>
                <w:kern w:val="0"/>
                <w:sz w:val="24"/>
                <w:szCs w:val="24"/>
              </w:rPr>
              <w:t>换货</w:t>
            </w: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商品质量问题</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有问题商品、说明书、赠品配件</w:t>
            </w:r>
          </w:p>
        </w:tc>
      </w:tr>
      <w:tr w:rsidR="00C31FDA" w:rsidTr="006B71BB">
        <w:tc>
          <w:tcPr>
            <w:tcW w:w="677" w:type="pct"/>
            <w:vMerge/>
            <w:vAlign w:val="center"/>
          </w:tcPr>
          <w:p w:rsidR="00C31FDA" w:rsidRDefault="00C31FDA" w:rsidP="006B71BB">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物流损坏或错发商品</w:t>
            </w:r>
          </w:p>
        </w:tc>
        <w:tc>
          <w:tcPr>
            <w:tcW w:w="3184" w:type="pct"/>
            <w:vAlign w:val="center"/>
          </w:tcPr>
          <w:p w:rsidR="00C31FDA" w:rsidRDefault="00C31FDA" w:rsidP="006B71BB">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包裹退回（请当场拒收）</w:t>
            </w:r>
          </w:p>
        </w:tc>
      </w:tr>
    </w:tbl>
    <w:p w:rsidR="00C31FDA" w:rsidRDefault="00C31FDA" w:rsidP="00C31FDA">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说明：</w:t>
      </w:r>
    </w:p>
    <w:p w:rsidR="00C31FDA" w:rsidRDefault="00C31FDA" w:rsidP="00C31FDA">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）退货需寄回发票，换货无需寄回发票。</w:t>
      </w:r>
    </w:p>
    <w:p w:rsidR="00C31FDA" w:rsidRDefault="00C31FDA" w:rsidP="00C31FDA">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）发票、说明书等凭证不能进行涂改。</w:t>
      </w:r>
    </w:p>
    <w:p w:rsidR="00C31FDA" w:rsidRDefault="00C31FDA" w:rsidP="00C31FDA">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）商品的</w:t>
      </w:r>
      <w:proofErr w:type="gramStart"/>
      <w:r>
        <w:rPr>
          <w:rFonts w:ascii="Times New Roman" w:hAnsi="Times New Roman" w:cs="Times New Roman"/>
          <w:kern w:val="0"/>
          <w:sz w:val="28"/>
          <w:szCs w:val="28"/>
        </w:rPr>
        <w:t>完整标配指</w:t>
      </w:r>
      <w:proofErr w:type="gramEnd"/>
      <w:r>
        <w:rPr>
          <w:rFonts w:ascii="Times New Roman" w:hAnsi="Times New Roman" w:cs="Times New Roman"/>
          <w:kern w:val="0"/>
          <w:sz w:val="28"/>
          <w:szCs w:val="28"/>
        </w:rPr>
        <w:t>原厂包装内的配件、保修卡等。</w:t>
      </w:r>
    </w:p>
    <w:p w:rsidR="00C31FDA" w:rsidRDefault="00C31FDA" w:rsidP="00C31FDA">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）赠品指价格为零的赠送商品。</w:t>
      </w:r>
    </w:p>
    <w:p w:rsidR="00C31FDA" w:rsidRDefault="00C31FDA" w:rsidP="00C31FDA">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：在吗？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：欢迎光临，很高兴为您服务，有什么需要帮助的吗？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：这款零钱包有什么颜色？</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：您好，我们店里这款零钱包有米白色、黄色、蓝色等多种颜色可以选择。</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：您好，我们是支持保价的，商品自拍下之日起，七天之内出现降价，都可以退回差价。</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：胸包容量大吗？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：您好，我们店里这款</w:t>
      </w:r>
      <w:proofErr w:type="gramStart"/>
      <w:r>
        <w:rPr>
          <w:rFonts w:ascii="Times New Roman" w:eastAsia="宋体" w:hAnsi="Times New Roman" w:cs="Times New Roman"/>
          <w:bCs/>
          <w:sz w:val="28"/>
          <w:szCs w:val="28"/>
        </w:rPr>
        <w:t>胸包内部</w:t>
      </w:r>
      <w:proofErr w:type="gramEnd"/>
      <w:r>
        <w:rPr>
          <w:rFonts w:ascii="Times New Roman" w:eastAsia="宋体" w:hAnsi="Times New Roman" w:cs="Times New Roman"/>
          <w:bCs/>
          <w:sz w:val="28"/>
          <w:szCs w:val="28"/>
        </w:rPr>
        <w:t>容量超大，可收纳手机、雨伞、</w:t>
      </w:r>
      <w:r>
        <w:rPr>
          <w:rFonts w:ascii="Times New Roman" w:eastAsia="宋体" w:hAnsi="Times New Roman" w:cs="Times New Roman"/>
          <w:bCs/>
          <w:sz w:val="28"/>
          <w:szCs w:val="28"/>
        </w:rPr>
        <w:t>iPad</w:t>
      </w:r>
      <w:r>
        <w:rPr>
          <w:rFonts w:ascii="Times New Roman" w:eastAsia="宋体" w:hAnsi="Times New Roman" w:cs="Times New Roman"/>
          <w:bCs/>
          <w:sz w:val="28"/>
          <w:szCs w:val="28"/>
        </w:rPr>
        <w:t>、充电宝、饮料等。</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：请问零钱包是什么材质的？</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：您好，我们家的零钱包面料采用</w:t>
      </w:r>
      <w:r>
        <w:rPr>
          <w:rFonts w:ascii="Times New Roman" w:eastAsia="宋体" w:hAnsi="Times New Roman" w:cs="Times New Roman"/>
          <w:bCs/>
          <w:sz w:val="28"/>
          <w:szCs w:val="28"/>
        </w:rPr>
        <w:t>16A</w:t>
      </w:r>
      <w:r>
        <w:rPr>
          <w:rFonts w:ascii="Times New Roman" w:eastAsia="宋体" w:hAnsi="Times New Roman" w:cs="Times New Roman"/>
          <w:bCs/>
          <w:sz w:val="28"/>
          <w:szCs w:val="28"/>
        </w:rPr>
        <w:t>帆布材质，里布采用桃皮绒材质，手感舒适且耐用，请放心购买。</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：您好，已发货的订单在您已买到宝贝里可以查询到对应的物流单号，如果您想了解商品运输进程和大约到货时间，可以联系申通电话客</w:t>
      </w:r>
      <w:proofErr w:type="gramStart"/>
      <w:r>
        <w:rPr>
          <w:rFonts w:ascii="Times New Roman" w:eastAsia="宋体" w:hAnsi="Times New Roman" w:cs="Times New Roman"/>
          <w:bCs/>
          <w:sz w:val="28"/>
          <w:szCs w:val="28"/>
        </w:rPr>
        <w:t>服进行</w:t>
      </w:r>
      <w:proofErr w:type="gramEnd"/>
      <w:r>
        <w:rPr>
          <w:rFonts w:ascii="Times New Roman" w:eastAsia="宋体" w:hAnsi="Times New Roman" w:cs="Times New Roman"/>
          <w:bCs/>
          <w:sz w:val="28"/>
          <w:szCs w:val="28"/>
        </w:rPr>
        <w:t>咨询、督促配送速度。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：可以分期付款吗？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：您好，目前店铺</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，您在提交订单的时候选择付款方式为花呗，然后选择您要分期还款的期数，一般是</w:t>
      </w:r>
      <w:r>
        <w:rPr>
          <w:rFonts w:ascii="Times New Roman" w:eastAsia="宋体" w:hAnsi="Times New Roman" w:cs="Times New Roman"/>
          <w:bCs/>
          <w:sz w:val="28"/>
          <w:szCs w:val="28"/>
        </w:rPr>
        <w:t>3/6/12</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全额支付货款。在您确认收货之后的下个月开始按照您之前选择的分期数来还款</w:t>
      </w:r>
      <w:proofErr w:type="gramStart"/>
      <w:r>
        <w:rPr>
          <w:rFonts w:ascii="Times New Roman" w:eastAsia="宋体" w:hAnsi="Times New Roman" w:cs="Times New Roman"/>
          <w:bCs/>
          <w:sz w:val="28"/>
          <w:szCs w:val="28"/>
        </w:rPr>
        <w:t>到花呗额度</w:t>
      </w:r>
      <w:proofErr w:type="gramEnd"/>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使用花呗分期</w:t>
      </w:r>
      <w:proofErr w:type="gramEnd"/>
      <w:r>
        <w:rPr>
          <w:rFonts w:ascii="Times New Roman" w:eastAsia="宋体" w:hAnsi="Times New Roman" w:cs="Times New Roman"/>
          <w:bCs/>
          <w:sz w:val="28"/>
          <w:szCs w:val="28"/>
        </w:rPr>
        <w:t>，需要订单金额满</w:t>
      </w:r>
      <w:r>
        <w:rPr>
          <w:rFonts w:ascii="Times New Roman" w:eastAsia="宋体" w:hAnsi="Times New Roman" w:cs="Times New Roman"/>
          <w:bCs/>
          <w:sz w:val="28"/>
          <w:szCs w:val="28"/>
        </w:rPr>
        <w:t>100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并且您的花呗</w:t>
      </w:r>
      <w:proofErr w:type="gramEnd"/>
      <w:r>
        <w:rPr>
          <w:rFonts w:ascii="Times New Roman" w:eastAsia="宋体" w:hAnsi="Times New Roman" w:cs="Times New Roman"/>
          <w:bCs/>
          <w:sz w:val="28"/>
          <w:szCs w:val="28"/>
        </w:rPr>
        <w:t>额度在商品价格以上哦。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：请问咱们这款运动</w:t>
      </w:r>
      <w:proofErr w:type="gramStart"/>
      <w:r>
        <w:rPr>
          <w:rFonts w:ascii="Times New Roman" w:eastAsia="宋体" w:hAnsi="Times New Roman" w:cs="Times New Roman"/>
          <w:bCs/>
          <w:sz w:val="28"/>
          <w:szCs w:val="28"/>
        </w:rPr>
        <w:t>臂包能</w:t>
      </w:r>
      <w:proofErr w:type="gramEnd"/>
      <w:r>
        <w:rPr>
          <w:rFonts w:ascii="Times New Roman" w:eastAsia="宋体" w:hAnsi="Times New Roman" w:cs="Times New Roman"/>
          <w:bCs/>
          <w:sz w:val="28"/>
          <w:szCs w:val="28"/>
        </w:rPr>
        <w:t>放下多大的手机？</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：您好，我们这款运动臂包容量合适，可以放下</w:t>
      </w:r>
      <w:r>
        <w:rPr>
          <w:rFonts w:ascii="Times New Roman" w:eastAsia="宋体" w:hAnsi="Times New Roman" w:cs="Times New Roman"/>
          <w:bCs/>
          <w:sz w:val="28"/>
          <w:szCs w:val="28"/>
        </w:rPr>
        <w:t>6.5</w:t>
      </w:r>
      <w:r>
        <w:rPr>
          <w:rFonts w:ascii="Times New Roman" w:eastAsia="宋体" w:hAnsi="Times New Roman" w:cs="Times New Roman"/>
          <w:bCs/>
          <w:sz w:val="28"/>
          <w:szCs w:val="28"/>
        </w:rPr>
        <w:t>英寸以内手机、银行卡、钥匙、耳机等。</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：发票上的金额是怎么定的？</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：您好，所有订单均按照实际付款金额开具正规发票，若您使用了优惠券，发票金额将不包括优惠券部分。</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：活动期间，抢购后是否支持修改订单信息？</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：您好，活动期间，抢购商品的订单信息（收件人、地址、电话等）、商品属性（商品尺寸、颜色等）不支持更改。非活动期间，订单信息（收件人、地址、电话）可以联系客服协商。</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：背包可以折叠吗？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：您好，可以的。</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：发票抬头能开个人的吗？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：这款卡包容量大吗？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：您好，这款卡包有</w:t>
      </w:r>
      <w:r>
        <w:rPr>
          <w:rFonts w:ascii="Times New Roman" w:eastAsia="宋体" w:hAnsi="Times New Roman" w:cs="Times New Roman"/>
          <w:bCs/>
          <w:sz w:val="28"/>
          <w:szCs w:val="28"/>
        </w:rPr>
        <w:t>20</w:t>
      </w:r>
      <w:r>
        <w:rPr>
          <w:rFonts w:ascii="Times New Roman" w:eastAsia="宋体" w:hAnsi="Times New Roman" w:cs="Times New Roman"/>
          <w:bCs/>
          <w:sz w:val="28"/>
          <w:szCs w:val="28"/>
        </w:rPr>
        <w:t>卡片位、</w:t>
      </w:r>
      <w:r>
        <w:rPr>
          <w:rFonts w:ascii="Times New Roman" w:eastAsia="宋体" w:hAnsi="Times New Roman" w:cs="Times New Roman"/>
          <w:bCs/>
          <w:sz w:val="28"/>
          <w:szCs w:val="28"/>
        </w:rPr>
        <w:t>2</w:t>
      </w:r>
      <w:r>
        <w:rPr>
          <w:rFonts w:ascii="Times New Roman" w:eastAsia="宋体" w:hAnsi="Times New Roman" w:cs="Times New Roman"/>
          <w:bCs/>
          <w:sz w:val="28"/>
          <w:szCs w:val="28"/>
        </w:rPr>
        <w:t>证件位，可放入驾驶证、行驶证，一包多用，轻便出行。</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：请问我发票找不到了，影响换货吗？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：您好，换货是不需要提供发票的。</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：什么时候发货？</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：您好，您下单后系统就会开始争分夺秒的为您加紧处理，正常情况下会在</w:t>
      </w:r>
      <w:proofErr w:type="gramStart"/>
      <w:r>
        <w:rPr>
          <w:rFonts w:ascii="Times New Roman" w:eastAsia="宋体" w:hAnsi="Times New Roman" w:cs="Times New Roman"/>
          <w:bCs/>
          <w:sz w:val="28"/>
          <w:szCs w:val="28"/>
        </w:rPr>
        <w:t>您支付</w:t>
      </w:r>
      <w:proofErr w:type="gramEnd"/>
      <w:r>
        <w:rPr>
          <w:rFonts w:ascii="Times New Roman" w:eastAsia="宋体" w:hAnsi="Times New Roman" w:cs="Times New Roman"/>
          <w:bCs/>
          <w:sz w:val="28"/>
          <w:szCs w:val="28"/>
        </w:rPr>
        <w:t>订单成功后</w:t>
      </w:r>
      <w:r>
        <w:rPr>
          <w:rFonts w:ascii="Times New Roman" w:eastAsia="宋体" w:hAnsi="Times New Roman" w:cs="Times New Roman"/>
          <w:bCs/>
          <w:sz w:val="28"/>
          <w:szCs w:val="28"/>
        </w:rPr>
        <w:t>72</w:t>
      </w:r>
      <w:r>
        <w:rPr>
          <w:rFonts w:ascii="Times New Roman" w:eastAsia="宋体" w:hAnsi="Times New Roman" w:cs="Times New Roman"/>
          <w:bCs/>
          <w:sz w:val="28"/>
          <w:szCs w:val="28"/>
        </w:rPr>
        <w:t>小时内为您配货发货；如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：卡包有活动吗？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proofErr w:type="gramStart"/>
      <w:r>
        <w:rPr>
          <w:rFonts w:ascii="Times New Roman" w:eastAsia="宋体" w:hAnsi="Times New Roman" w:cs="Times New Roman"/>
          <w:bCs/>
          <w:sz w:val="28"/>
          <w:szCs w:val="28"/>
        </w:rPr>
        <w:t>这款卡包日常</w:t>
      </w:r>
      <w:proofErr w:type="gramEnd"/>
      <w:r>
        <w:rPr>
          <w:rFonts w:ascii="Times New Roman" w:eastAsia="宋体" w:hAnsi="Times New Roman" w:cs="Times New Roman"/>
          <w:bCs/>
          <w:sz w:val="28"/>
          <w:szCs w:val="28"/>
        </w:rPr>
        <w:t>售价</w:t>
      </w:r>
      <w:r>
        <w:rPr>
          <w:rFonts w:ascii="Times New Roman" w:eastAsia="宋体" w:hAnsi="Times New Roman" w:cs="Times New Roman"/>
          <w:bCs/>
          <w:sz w:val="28"/>
          <w:szCs w:val="28"/>
        </w:rPr>
        <w:t>56</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29.9</w:t>
      </w:r>
      <w:r>
        <w:rPr>
          <w:rFonts w:ascii="Times New Roman" w:eastAsia="宋体" w:hAnsi="Times New Roman" w:cs="Times New Roman"/>
          <w:bCs/>
          <w:sz w:val="28"/>
          <w:szCs w:val="28"/>
        </w:rPr>
        <w:t>元哦。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：这是正品吗？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：您好，我们店铺所有商品均有正品保障，假一赔三，请您放心购买哦。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：背包能放下多大的电脑？</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：您好，这款背包内具有超多隔层，可以同时容纳</w:t>
      </w:r>
      <w:r>
        <w:rPr>
          <w:rFonts w:ascii="Times New Roman" w:eastAsia="宋体" w:hAnsi="Times New Roman" w:cs="Times New Roman"/>
          <w:bCs/>
          <w:sz w:val="28"/>
          <w:szCs w:val="28"/>
        </w:rPr>
        <w:t>15</w:t>
      </w:r>
      <w:r>
        <w:rPr>
          <w:rFonts w:ascii="Times New Roman" w:eastAsia="宋体" w:hAnsi="Times New Roman" w:cs="Times New Roman"/>
          <w:bCs/>
          <w:sz w:val="28"/>
          <w:szCs w:val="28"/>
        </w:rPr>
        <w:t>英寸笔记本电脑、平板、手机等。</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w:t>
      </w:r>
      <w:proofErr w:type="gramStart"/>
      <w:r>
        <w:rPr>
          <w:rFonts w:ascii="Times New Roman" w:eastAsia="宋体" w:hAnsi="Times New Roman" w:cs="Times New Roman"/>
          <w:bCs/>
          <w:sz w:val="28"/>
          <w:szCs w:val="28"/>
        </w:rPr>
        <w:t>运动臂包防水</w:t>
      </w:r>
      <w:proofErr w:type="gramEnd"/>
      <w:r>
        <w:rPr>
          <w:rFonts w:ascii="Times New Roman" w:eastAsia="宋体" w:hAnsi="Times New Roman" w:cs="Times New Roman"/>
          <w:bCs/>
          <w:sz w:val="28"/>
          <w:szCs w:val="28"/>
        </w:rPr>
        <w:t>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：您好，这款运动</w:t>
      </w:r>
      <w:proofErr w:type="gramStart"/>
      <w:r>
        <w:rPr>
          <w:rFonts w:ascii="Times New Roman" w:eastAsia="宋体" w:hAnsi="Times New Roman" w:cs="Times New Roman"/>
          <w:bCs/>
          <w:sz w:val="28"/>
          <w:szCs w:val="28"/>
        </w:rPr>
        <w:t>臂包具备</w:t>
      </w:r>
      <w:proofErr w:type="gramEnd"/>
      <w:r>
        <w:rPr>
          <w:rFonts w:ascii="Times New Roman" w:eastAsia="宋体" w:hAnsi="Times New Roman" w:cs="Times New Roman"/>
          <w:bCs/>
          <w:sz w:val="28"/>
          <w:szCs w:val="28"/>
        </w:rPr>
        <w:t>良好的透气防水功能，可以避免运动时过多的汗水将臂包打湿，让手臂毛孔更好的呼吸，可以放心购买哦。</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：你们开发票吗？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：您好，凡是在本店购物均提供正规增值税普通发票，享受全面的售后保障，本店提供两种发票，电子发票与纸质发票，下单时客户可以任意选择一种，本店默认电子发票。</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：请问胸包有赠品吗？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：亲，现在下单购买的话，我们有小牛挂件和徽章相送。</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：这个背包肩带会勒肩吗？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：您好，这款背包肩带采用</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带宽加厚</w:t>
      </w:r>
      <w:r>
        <w:rPr>
          <w:rFonts w:ascii="Times New Roman" w:eastAsia="宋体" w:hAnsi="Times New Roman" w:cs="Times New Roman"/>
          <w:bCs/>
          <w:sz w:val="28"/>
          <w:szCs w:val="28"/>
        </w:rPr>
        <w:t>+</w:t>
      </w:r>
      <w:r>
        <w:rPr>
          <w:rFonts w:ascii="Times New Roman" w:eastAsia="宋体" w:hAnsi="Times New Roman" w:cs="Times New Roman"/>
          <w:bCs/>
          <w:sz w:val="28"/>
          <w:szCs w:val="28"/>
        </w:rPr>
        <w:t>独特肩带弧度</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设计，背负时轻松又舒适。</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：我收到拍下的商品了，为什么没有发票？</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：您好，本店默认电子发票，会在确认收货后的</w:t>
      </w:r>
      <w:r>
        <w:rPr>
          <w:rFonts w:ascii="Times New Roman" w:eastAsia="宋体" w:hAnsi="Times New Roman" w:cs="Times New Roman"/>
          <w:bCs/>
          <w:sz w:val="28"/>
          <w:szCs w:val="28"/>
        </w:rPr>
        <w:t>3-5</w:t>
      </w:r>
      <w:r>
        <w:rPr>
          <w:rFonts w:ascii="Times New Roman" w:eastAsia="宋体" w:hAnsi="Times New Roman" w:cs="Times New Roman"/>
          <w:bCs/>
          <w:sz w:val="28"/>
          <w:szCs w:val="28"/>
        </w:rPr>
        <w:t>个工作日开出，届时可下载查阅或保存。</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：背包有活动吗？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：您好，这款背包原价</w:t>
      </w:r>
      <w:r>
        <w:rPr>
          <w:rFonts w:ascii="Times New Roman" w:eastAsia="宋体" w:hAnsi="Times New Roman" w:cs="Times New Roman"/>
          <w:bCs/>
          <w:sz w:val="28"/>
          <w:szCs w:val="28"/>
        </w:rPr>
        <w:t>198</w:t>
      </w:r>
      <w:r>
        <w:rPr>
          <w:rFonts w:ascii="Times New Roman" w:eastAsia="宋体" w:hAnsi="Times New Roman" w:cs="Times New Roman"/>
          <w:bCs/>
          <w:sz w:val="28"/>
          <w:szCs w:val="28"/>
        </w:rPr>
        <w:t>元，促销价</w:t>
      </w:r>
      <w:r>
        <w:rPr>
          <w:rFonts w:ascii="Times New Roman" w:eastAsia="宋体" w:hAnsi="Times New Roman" w:cs="Times New Roman"/>
          <w:bCs/>
          <w:sz w:val="28"/>
          <w:szCs w:val="28"/>
        </w:rPr>
        <w:t>69.99</w:t>
      </w:r>
      <w:r>
        <w:rPr>
          <w:rFonts w:ascii="Times New Roman" w:eastAsia="宋体" w:hAnsi="Times New Roman" w:cs="Times New Roman"/>
          <w:bCs/>
          <w:sz w:val="28"/>
          <w:szCs w:val="28"/>
        </w:rPr>
        <w:t>元，数量有限，先到先得。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卡包是</w:t>
      </w:r>
      <w:proofErr w:type="gramEnd"/>
      <w:r>
        <w:rPr>
          <w:rFonts w:ascii="Times New Roman" w:eastAsia="宋体" w:hAnsi="Times New Roman" w:cs="Times New Roman"/>
          <w:bCs/>
          <w:sz w:val="28"/>
          <w:szCs w:val="28"/>
        </w:rPr>
        <w:t>什么颜色？</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kern w:val="0"/>
          <w:sz w:val="28"/>
          <w:szCs w:val="28"/>
        </w:rPr>
        <w:t>这是一款采用提花布艺制成的七彩小熊系列时尚英伦风小卡包，配有流苏拉链，简约精致、高档时尚，有英伦白、英伦宝蓝、校服</w:t>
      </w:r>
      <w:proofErr w:type="gramStart"/>
      <w:r>
        <w:rPr>
          <w:rFonts w:ascii="Times New Roman" w:hAnsi="Times New Roman" w:cs="Times New Roman"/>
          <w:kern w:val="0"/>
          <w:sz w:val="28"/>
          <w:szCs w:val="28"/>
        </w:rPr>
        <w:t>咖</w:t>
      </w:r>
      <w:proofErr w:type="gramEnd"/>
      <w:r>
        <w:rPr>
          <w:rFonts w:ascii="Times New Roman" w:hAnsi="Times New Roman" w:cs="Times New Roman"/>
          <w:kern w:val="0"/>
          <w:sz w:val="28"/>
          <w:szCs w:val="28"/>
        </w:rPr>
        <w:t>、红色、英伦黑等多种颜色</w:t>
      </w:r>
      <w:r>
        <w:rPr>
          <w:rFonts w:ascii="Times New Roman" w:eastAsia="宋体" w:hAnsi="Times New Roman" w:cs="Times New Roman"/>
          <w:bCs/>
          <w:sz w:val="28"/>
          <w:szCs w:val="28"/>
        </w:rPr>
        <w:t>。</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：发什么快递？</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：您好，本店默认发申通快递，全国包邮（除香港、澳门、台湾地区以外的中国所有省、直辖市和自治区）。如果您所在的地区不在快递收送范围，您可以直接联系在线客服协商快递要求。</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胸包是</w:t>
      </w:r>
      <w:proofErr w:type="gramEnd"/>
      <w:r>
        <w:rPr>
          <w:rFonts w:ascii="Times New Roman" w:eastAsia="宋体" w:hAnsi="Times New Roman" w:cs="Times New Roman"/>
          <w:bCs/>
          <w:sz w:val="28"/>
          <w:szCs w:val="28"/>
        </w:rPr>
        <w:t>多大尺寸？</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proofErr w:type="gramStart"/>
      <w:r>
        <w:rPr>
          <w:rFonts w:ascii="Times New Roman" w:eastAsia="宋体" w:hAnsi="Times New Roman" w:cs="Times New Roman"/>
          <w:bCs/>
          <w:sz w:val="28"/>
          <w:szCs w:val="28"/>
        </w:rPr>
        <w:t>胸包宽</w:t>
      </w:r>
      <w:proofErr w:type="gramEnd"/>
      <w:r>
        <w:rPr>
          <w:rFonts w:ascii="Times New Roman" w:eastAsia="宋体" w:hAnsi="Times New Roman" w:cs="Times New Roman"/>
          <w:bCs/>
          <w:sz w:val="28"/>
          <w:szCs w:val="28"/>
        </w:rPr>
        <w:t>33cm</w:t>
      </w:r>
      <w:r>
        <w:rPr>
          <w:rFonts w:ascii="Times New Roman" w:eastAsia="宋体" w:hAnsi="Times New Roman" w:cs="Times New Roman"/>
          <w:bCs/>
          <w:sz w:val="28"/>
          <w:szCs w:val="28"/>
        </w:rPr>
        <w:t>高</w:t>
      </w:r>
      <w:r>
        <w:rPr>
          <w:rFonts w:ascii="Times New Roman" w:eastAsia="宋体" w:hAnsi="Times New Roman" w:cs="Times New Roman"/>
          <w:bCs/>
          <w:sz w:val="28"/>
          <w:szCs w:val="28"/>
        </w:rPr>
        <w:t>17cm</w:t>
      </w:r>
      <w:r>
        <w:rPr>
          <w:rFonts w:ascii="Times New Roman" w:eastAsia="宋体" w:hAnsi="Times New Roman" w:cs="Times New Roman"/>
          <w:bCs/>
          <w:sz w:val="28"/>
          <w:szCs w:val="28"/>
        </w:rPr>
        <w:t>厚</w:t>
      </w:r>
      <w:r>
        <w:rPr>
          <w:rFonts w:ascii="Times New Roman" w:eastAsia="宋体" w:hAnsi="Times New Roman" w:cs="Times New Roman"/>
          <w:bCs/>
          <w:sz w:val="28"/>
          <w:szCs w:val="28"/>
        </w:rPr>
        <w:t>18cm</w:t>
      </w:r>
      <w:r>
        <w:rPr>
          <w:rFonts w:ascii="Times New Roman" w:eastAsia="宋体" w:hAnsi="Times New Roman" w:cs="Times New Roman"/>
          <w:bCs/>
          <w:sz w:val="28"/>
          <w:szCs w:val="28"/>
        </w:rPr>
        <w:t>。</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：背包防水吗？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：您好，这款背包采用</w:t>
      </w:r>
      <w:r>
        <w:rPr>
          <w:rFonts w:ascii="Times New Roman" w:eastAsia="宋体" w:hAnsi="Times New Roman" w:cs="Times New Roman"/>
          <w:bCs/>
          <w:sz w:val="28"/>
          <w:szCs w:val="28"/>
        </w:rPr>
        <w:t>YKK</w:t>
      </w:r>
      <w:r>
        <w:rPr>
          <w:rFonts w:ascii="Times New Roman" w:eastAsia="宋体" w:hAnsi="Times New Roman" w:cs="Times New Roman"/>
          <w:bCs/>
          <w:sz w:val="28"/>
          <w:szCs w:val="28"/>
        </w:rPr>
        <w:t>防爆性能拉链，同时具有强大的防水功能，有效保护背包里的笔记本等物品不被小雨淋湿。</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：如果收到后不喜欢可以退换货吗？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：您好，我们店铺对所售商品（特殊说明商品除外）提供</w:t>
      </w:r>
      <w:r>
        <w:rPr>
          <w:rFonts w:ascii="Times New Roman" w:eastAsia="宋体" w:hAnsi="Times New Roman" w:cs="Times New Roman"/>
          <w:bCs/>
          <w:sz w:val="28"/>
          <w:szCs w:val="28"/>
        </w:rPr>
        <w:t>7</w:t>
      </w:r>
      <w:r>
        <w:rPr>
          <w:rFonts w:ascii="Times New Roman" w:eastAsia="宋体" w:hAnsi="Times New Roman" w:cs="Times New Roman"/>
          <w:bCs/>
          <w:sz w:val="28"/>
          <w:szCs w:val="28"/>
        </w:rPr>
        <w:t>天（含）退货、</w:t>
      </w:r>
      <w:r>
        <w:rPr>
          <w:rFonts w:ascii="Times New Roman" w:eastAsia="宋体" w:hAnsi="Times New Roman" w:cs="Times New Roman"/>
          <w:bCs/>
          <w:sz w:val="28"/>
          <w:szCs w:val="28"/>
        </w:rPr>
        <w:t>15</w:t>
      </w:r>
      <w:r>
        <w:rPr>
          <w:rFonts w:ascii="Times New Roman" w:eastAsia="宋体" w:hAnsi="Times New Roman" w:cs="Times New Roman"/>
          <w:bCs/>
          <w:sz w:val="28"/>
          <w:szCs w:val="28"/>
        </w:rPr>
        <w:t>天（含）质量问题换货和保修服务，同时免费提供退货运费险服务。</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：零钱包可以随身携带吗？</w:t>
      </w:r>
    </w:p>
    <w:p w:rsidR="00C31FDA" w:rsidRDefault="00C31FDA" w:rsidP="00C31FDA">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：您好，这款零钱包采用拉链闭合方式，可以随身携带，也可以放在自己的背包里，完全不用担心零钱丢失。</w:t>
      </w:r>
    </w:p>
    <w:p w:rsidR="00C31FDA" w:rsidRDefault="00C31FDA" w:rsidP="00C31FDA">
      <w:pPr>
        <w:pStyle w:val="2"/>
        <w:rPr>
          <w:rFonts w:ascii="Times New Roman" w:hAnsi="Times New Roman" w:cs="Times New Roman"/>
          <w:color w:val="000000"/>
          <w:sz w:val="28"/>
          <w:szCs w:val="28"/>
        </w:rPr>
      </w:pPr>
      <w:r>
        <w:rPr>
          <w:rFonts w:ascii="Times New Roman" w:eastAsiaTheme="minorEastAsia" w:hAnsi="Times New Roman" w:cs="Times New Roman"/>
        </w:rPr>
        <w:lastRenderedPageBreak/>
        <w:t>（三）任务设计</w:t>
      </w:r>
    </w:p>
    <w:p w:rsidR="00C31FDA" w:rsidRDefault="00C31FDA" w:rsidP="00C31FDA">
      <w:pPr>
        <w:pStyle w:val="3"/>
        <w:ind w:firstLineChars="200" w:firstLine="643"/>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rPr>
        <w:t>、客户问题回复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根据商品资料、店铺服务、常见问题解答设置快捷回复；根据客户咨询的不同内容，分析客户的需求，结合背景资料的内容进行回复。</w:t>
      </w:r>
    </w:p>
    <w:p w:rsidR="00C31FDA" w:rsidRDefault="00C31FDA" w:rsidP="00C31FDA">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、客户异议处理方案制定</w:t>
      </w:r>
    </w:p>
    <w:p w:rsidR="00C31FDA" w:rsidRDefault="00C31FDA" w:rsidP="00C31FDA">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根据客户提出的异议，分析异议产生的原因，结合背景资料以及客户异议处理的流程和技巧，制定客户异议处理方案。</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C31FDA" w:rsidRDefault="00C31FDA" w:rsidP="00C31FDA">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、根据买家咨询的相关内容，分析买家的需求，能够准确匹配标准话术进行回复。</w:t>
      </w:r>
    </w:p>
    <w:p w:rsidR="00C31FDA" w:rsidRDefault="00C31FDA" w:rsidP="00C31FDA">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、根据客户提出的异议，准确分析客户异议的原因，结合背景资料的内容，整理异议处理话术，有效处理客户问题，以提高客户满意度。</w:t>
      </w:r>
    </w:p>
    <w:p w:rsidR="00C31FDA" w:rsidRDefault="00C31FDA" w:rsidP="00C31FDA">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C31FDA" w:rsidRDefault="00C31FDA" w:rsidP="00C31FDA">
      <w:pPr>
        <w:pStyle w:val="1"/>
        <w:spacing w:before="700" w:after="450"/>
        <w:rPr>
          <w:rFonts w:ascii="Times New Roman" w:hAnsi="Times New Roman" w:cs="Times New Roman"/>
        </w:rPr>
      </w:pPr>
      <w:r>
        <w:rPr>
          <w:rFonts w:ascii="Times New Roman" w:hAnsi="Times New Roman" w:cs="Times New Roman"/>
        </w:rPr>
        <w:lastRenderedPageBreak/>
        <w:t>四、网店推广</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（二）情</w:t>
      </w:r>
      <w:r>
        <w:rPr>
          <w:rFonts w:ascii="Times New Roman" w:eastAsiaTheme="minorEastAsia" w:hAnsi="Times New Roman" w:cs="Times New Roman" w:hint="eastAsia"/>
        </w:rPr>
        <w:t>境</w:t>
      </w:r>
      <w:r>
        <w:rPr>
          <w:rFonts w:ascii="Times New Roman" w:eastAsiaTheme="minorEastAsia" w:hAnsi="Times New Roman" w:cs="Times New Roman"/>
        </w:rPr>
        <w:t>创设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在给定的推广资金内，为一家经营箱包皮具的店铺进行一个周期的推广活动。需根据系统给定的资源分析，分析店铺内的商品、买家搜索需求与搜索习惯、买家特征，根据分析结果与掌握的专业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w:t>
      </w:r>
      <w:r>
        <w:rPr>
          <w:rFonts w:ascii="Times New Roman" w:hAnsi="Times New Roman" w:cs="Times New Roman" w:hint="eastAsia"/>
          <w:color w:val="000000"/>
          <w:sz w:val="28"/>
          <w:szCs w:val="28"/>
        </w:rPr>
        <w:t>更多</w:t>
      </w:r>
      <w:r>
        <w:rPr>
          <w:rFonts w:ascii="Times New Roman" w:hAnsi="Times New Roman" w:cs="Times New Roman"/>
          <w:color w:val="000000"/>
          <w:sz w:val="28"/>
          <w:szCs w:val="28"/>
        </w:rPr>
        <w:t>的点击量与成交量。直通车推广与钻石展位营销结束后，需要进行标题优化，通过标题优化提高商品的自然排名，获得更多的展现机会，提高标题优化得分。</w:t>
      </w:r>
    </w:p>
    <w:p w:rsidR="00C31FDA" w:rsidRDefault="00C31FDA" w:rsidP="00C31FDA">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）零钱包</w:t>
      </w:r>
    </w:p>
    <w:p w:rsidR="00C31FDA" w:rsidRDefault="00C31FDA" w:rsidP="00C31FDA">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这款零钱包面料采用</w:t>
      </w:r>
      <w:r>
        <w:rPr>
          <w:rFonts w:ascii="Times New Roman" w:hAnsi="Times New Roman" w:cs="Times New Roman"/>
          <w:kern w:val="0"/>
          <w:sz w:val="28"/>
          <w:szCs w:val="28"/>
        </w:rPr>
        <w:t>16A</w:t>
      </w:r>
      <w:r>
        <w:rPr>
          <w:rFonts w:ascii="Times New Roman" w:hAnsi="Times New Roman" w:cs="Times New Roman"/>
          <w:kern w:val="0"/>
          <w:sz w:val="28"/>
          <w:szCs w:val="28"/>
        </w:rPr>
        <w:t>帆布材质，里布采用桃皮绒材质，手感舒适且耐用。有米白色、黄色、蓝色等多种颜色可以选择，外侧印有</w:t>
      </w:r>
      <w:proofErr w:type="gramStart"/>
      <w:r>
        <w:rPr>
          <w:rFonts w:ascii="Times New Roman" w:hAnsi="Times New Roman" w:cs="Times New Roman"/>
          <w:kern w:val="0"/>
          <w:sz w:val="28"/>
          <w:szCs w:val="28"/>
        </w:rPr>
        <w:t>卡通动漫图案</w:t>
      </w:r>
      <w:proofErr w:type="gramEnd"/>
      <w:r>
        <w:rPr>
          <w:rFonts w:ascii="Times New Roman" w:hAnsi="Times New Roman" w:cs="Times New Roman"/>
          <w:kern w:val="0"/>
          <w:sz w:val="28"/>
          <w:szCs w:val="28"/>
        </w:rPr>
        <w:t>，同时设有流苏花边，既可爱又时尚，十分适合年轻人使用。零钱包采用拉链闭合方式，可以随身携带，也可以放在自己的背包里，完全不用担心零钱丢失。这款零钱包容量超级大，可以同时容纳零钱、钥匙、银行卡等物品。</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）运动臂包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该款运动</w:t>
      </w:r>
      <w:proofErr w:type="gramStart"/>
      <w:r>
        <w:rPr>
          <w:rFonts w:ascii="Times New Roman" w:hAnsi="Times New Roman" w:cs="Times New Roman"/>
          <w:kern w:val="0"/>
          <w:sz w:val="28"/>
          <w:szCs w:val="28"/>
        </w:rPr>
        <w:t>手机臂包采用</w:t>
      </w:r>
      <w:proofErr w:type="gramEnd"/>
      <w:r>
        <w:rPr>
          <w:rFonts w:ascii="Times New Roman" w:hAnsi="Times New Roman" w:cs="Times New Roman"/>
          <w:kern w:val="0"/>
          <w:sz w:val="28"/>
          <w:szCs w:val="28"/>
        </w:rPr>
        <w:t>轻薄简约设计，做工精良，走线平整精致。</w:t>
      </w:r>
      <w:proofErr w:type="gramStart"/>
      <w:r>
        <w:rPr>
          <w:rFonts w:ascii="Times New Roman" w:hAnsi="Times New Roman" w:cs="Times New Roman"/>
          <w:kern w:val="0"/>
          <w:sz w:val="28"/>
          <w:szCs w:val="28"/>
        </w:rPr>
        <w:t>运动臂包手感</w:t>
      </w:r>
      <w:proofErr w:type="gramEnd"/>
      <w:r>
        <w:rPr>
          <w:rFonts w:ascii="Times New Roman" w:hAnsi="Times New Roman" w:cs="Times New Roman"/>
          <w:kern w:val="0"/>
          <w:sz w:val="28"/>
          <w:szCs w:val="28"/>
        </w:rPr>
        <w:t>舒适，运动</w:t>
      </w:r>
      <w:proofErr w:type="gramStart"/>
      <w:r>
        <w:rPr>
          <w:rFonts w:ascii="Times New Roman" w:hAnsi="Times New Roman" w:cs="Times New Roman"/>
          <w:kern w:val="0"/>
          <w:sz w:val="28"/>
          <w:szCs w:val="28"/>
        </w:rPr>
        <w:t>时臂包不磨</w:t>
      </w:r>
      <w:proofErr w:type="gramEnd"/>
      <w:r>
        <w:rPr>
          <w:rFonts w:ascii="Times New Roman" w:hAnsi="Times New Roman" w:cs="Times New Roman"/>
          <w:kern w:val="0"/>
          <w:sz w:val="28"/>
          <w:szCs w:val="28"/>
        </w:rPr>
        <w:t>手臂，且透气防水性好，</w:t>
      </w:r>
      <w:r>
        <w:rPr>
          <w:rFonts w:ascii="Times New Roman" w:hAnsi="Times New Roman" w:cs="Times New Roman"/>
          <w:kern w:val="0"/>
          <w:sz w:val="28"/>
          <w:szCs w:val="28"/>
        </w:rPr>
        <w:lastRenderedPageBreak/>
        <w:t>可以避免运动时过多的汗水将臂包打湿。</w:t>
      </w:r>
      <w:proofErr w:type="gramStart"/>
      <w:r>
        <w:rPr>
          <w:rFonts w:ascii="Times New Roman" w:hAnsi="Times New Roman" w:cs="Times New Roman"/>
          <w:kern w:val="0"/>
          <w:sz w:val="28"/>
          <w:szCs w:val="28"/>
        </w:rPr>
        <w:t>运动臂包外观</w:t>
      </w:r>
      <w:proofErr w:type="gramEnd"/>
      <w:r>
        <w:rPr>
          <w:rFonts w:ascii="Times New Roman" w:hAnsi="Times New Roman" w:cs="Times New Roman"/>
          <w:kern w:val="0"/>
          <w:sz w:val="28"/>
          <w:szCs w:val="28"/>
        </w:rPr>
        <w:t>时尚，让人戴上后运动更帅更有</w:t>
      </w:r>
      <w:proofErr w:type="gramStart"/>
      <w:r>
        <w:rPr>
          <w:rFonts w:ascii="Times New Roman" w:hAnsi="Times New Roman" w:cs="Times New Roman"/>
          <w:kern w:val="0"/>
          <w:sz w:val="28"/>
          <w:szCs w:val="28"/>
        </w:rPr>
        <w:t>范</w:t>
      </w:r>
      <w:proofErr w:type="gramEnd"/>
      <w:r>
        <w:rPr>
          <w:rFonts w:ascii="Times New Roman" w:hAnsi="Times New Roman" w:cs="Times New Roman"/>
          <w:kern w:val="0"/>
          <w:sz w:val="28"/>
          <w:szCs w:val="28"/>
        </w:rPr>
        <w:t>。运动臂包容量合适，可以放下</w:t>
      </w:r>
      <w:r>
        <w:rPr>
          <w:rFonts w:ascii="Times New Roman" w:hAnsi="Times New Roman" w:cs="Times New Roman"/>
          <w:kern w:val="0"/>
          <w:sz w:val="28"/>
          <w:szCs w:val="28"/>
        </w:rPr>
        <w:t>6.5</w:t>
      </w:r>
      <w:r>
        <w:rPr>
          <w:rFonts w:ascii="Times New Roman" w:hAnsi="Times New Roman" w:cs="Times New Roman"/>
          <w:kern w:val="0"/>
          <w:sz w:val="28"/>
          <w:szCs w:val="28"/>
        </w:rPr>
        <w:t>英寸以内手机、银行卡、钥匙、耳机等；同时具有较好的稳固性，运动时不会滑落，不影响运动效果</w:t>
      </w:r>
      <w:r>
        <w:rPr>
          <w:rFonts w:ascii="Times New Roman" w:hAnsi="Times New Roman" w:cs="Times New Roman"/>
          <w:color w:val="000000"/>
          <w:sz w:val="28"/>
          <w:szCs w:val="28"/>
        </w:rPr>
        <w:t>。</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）背包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这款背包选用</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童趣</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系列插画作为主要元素，呼应校园、都市中我们心底的童真，</w:t>
      </w:r>
      <w:r>
        <w:rPr>
          <w:rFonts w:ascii="Times New Roman" w:hAnsi="Times New Roman" w:cs="Times New Roman"/>
          <w:kern w:val="0"/>
          <w:sz w:val="28"/>
          <w:szCs w:val="28"/>
        </w:rPr>
        <w:t>同时采用小熊图案的印花，</w:t>
      </w:r>
      <w:proofErr w:type="gramStart"/>
      <w:r>
        <w:rPr>
          <w:rFonts w:ascii="Times New Roman" w:hAnsi="Times New Roman" w:cs="Times New Roman"/>
          <w:kern w:val="0"/>
          <w:sz w:val="28"/>
          <w:szCs w:val="28"/>
        </w:rPr>
        <w:t>萌趣十足</w:t>
      </w:r>
      <w:proofErr w:type="gramEnd"/>
      <w:r>
        <w:rPr>
          <w:rFonts w:ascii="Times New Roman" w:hAnsi="Times New Roman" w:cs="Times New Roman"/>
          <w:kern w:val="0"/>
          <w:sz w:val="28"/>
          <w:szCs w:val="28"/>
        </w:rPr>
        <w:t>。背包内具有超多隔层，可以同时容纳</w:t>
      </w:r>
      <w:r>
        <w:rPr>
          <w:rFonts w:ascii="Times New Roman" w:hAnsi="Times New Roman" w:cs="Times New Roman"/>
          <w:kern w:val="0"/>
          <w:sz w:val="28"/>
          <w:szCs w:val="28"/>
        </w:rPr>
        <w:t>15</w:t>
      </w:r>
      <w:r>
        <w:rPr>
          <w:rFonts w:ascii="Times New Roman" w:hAnsi="Times New Roman" w:cs="Times New Roman"/>
          <w:kern w:val="0"/>
          <w:sz w:val="28"/>
          <w:szCs w:val="28"/>
        </w:rPr>
        <w:t>英寸笔记本电脑、平板、手机等，十分适合学生或短期出行。背包采用</w:t>
      </w:r>
      <w:r>
        <w:rPr>
          <w:rFonts w:ascii="Times New Roman" w:hAnsi="Times New Roman" w:cs="Times New Roman"/>
          <w:kern w:val="0"/>
          <w:sz w:val="28"/>
          <w:szCs w:val="28"/>
        </w:rPr>
        <w:t>YKK</w:t>
      </w:r>
      <w:r>
        <w:rPr>
          <w:rFonts w:ascii="Times New Roman" w:hAnsi="Times New Roman" w:cs="Times New Roman"/>
          <w:kern w:val="0"/>
          <w:sz w:val="28"/>
          <w:szCs w:val="28"/>
        </w:rPr>
        <w:t>防爆性能拉链，同时具有强大的防水功能，有效保护背包里的笔记本等物品不被小雨淋湿。肩带采用</w:t>
      </w:r>
      <w:r>
        <w:rPr>
          <w:rFonts w:ascii="Times New Roman" w:hAnsi="Times New Roman" w:cs="Times New Roman" w:hint="eastAsia"/>
          <w:kern w:val="0"/>
          <w:sz w:val="28"/>
          <w:szCs w:val="28"/>
        </w:rPr>
        <w:t>“</w:t>
      </w:r>
      <w:r>
        <w:rPr>
          <w:rFonts w:ascii="Times New Roman" w:hAnsi="Times New Roman" w:cs="Times New Roman"/>
          <w:kern w:val="0"/>
          <w:sz w:val="28"/>
          <w:szCs w:val="28"/>
        </w:rPr>
        <w:t>带宽加厚</w:t>
      </w:r>
      <w:r>
        <w:rPr>
          <w:rFonts w:ascii="Times New Roman" w:hAnsi="Times New Roman" w:cs="Times New Roman"/>
          <w:kern w:val="0"/>
          <w:sz w:val="28"/>
          <w:szCs w:val="28"/>
        </w:rPr>
        <w:t>+</w:t>
      </w:r>
      <w:r>
        <w:rPr>
          <w:rFonts w:ascii="Times New Roman" w:hAnsi="Times New Roman" w:cs="Times New Roman"/>
          <w:kern w:val="0"/>
          <w:sz w:val="28"/>
          <w:szCs w:val="28"/>
        </w:rPr>
        <w:t>独特肩带弧度</w:t>
      </w:r>
      <w:r>
        <w:rPr>
          <w:rFonts w:ascii="Times New Roman" w:hAnsi="Times New Roman" w:cs="Times New Roman" w:hint="eastAsia"/>
          <w:kern w:val="0"/>
          <w:sz w:val="28"/>
          <w:szCs w:val="28"/>
        </w:rPr>
        <w:t>”</w:t>
      </w:r>
      <w:r>
        <w:rPr>
          <w:rFonts w:ascii="Times New Roman" w:hAnsi="Times New Roman" w:cs="Times New Roman"/>
          <w:kern w:val="0"/>
          <w:sz w:val="28"/>
          <w:szCs w:val="28"/>
        </w:rPr>
        <w:t>设计，背负时轻松又舒适。原价</w:t>
      </w:r>
      <w:r>
        <w:rPr>
          <w:rFonts w:ascii="Times New Roman" w:hAnsi="Times New Roman" w:cs="Times New Roman"/>
          <w:kern w:val="0"/>
          <w:sz w:val="28"/>
          <w:szCs w:val="28"/>
        </w:rPr>
        <w:t>198</w:t>
      </w:r>
      <w:r>
        <w:rPr>
          <w:rFonts w:ascii="Times New Roman" w:hAnsi="Times New Roman" w:cs="Times New Roman"/>
          <w:kern w:val="0"/>
          <w:sz w:val="28"/>
          <w:szCs w:val="28"/>
        </w:rPr>
        <w:t>元，促销价</w:t>
      </w:r>
      <w:r>
        <w:rPr>
          <w:rFonts w:ascii="Times New Roman" w:hAnsi="Times New Roman" w:cs="Times New Roman"/>
          <w:kern w:val="0"/>
          <w:sz w:val="28"/>
          <w:szCs w:val="28"/>
        </w:rPr>
        <w:t>69.99</w:t>
      </w:r>
      <w:r>
        <w:rPr>
          <w:rFonts w:ascii="Times New Roman" w:hAnsi="Times New Roman" w:cs="Times New Roman"/>
          <w:kern w:val="0"/>
          <w:sz w:val="28"/>
          <w:szCs w:val="28"/>
        </w:rPr>
        <w:t>元，数量有限，先到先得</w:t>
      </w:r>
      <w:r>
        <w:rPr>
          <w:rFonts w:ascii="Times New Roman" w:hAnsi="Times New Roman" w:cs="Times New Roman"/>
          <w:color w:val="000000"/>
          <w:sz w:val="28"/>
          <w:szCs w:val="28"/>
        </w:rPr>
        <w:t>。</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）卡包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这是一款采用提花布艺制成的七彩小熊系列时尚英伦风小卡包，配有流苏拉链，简约精致、高档时尚，有英伦白、英伦宝蓝、校服</w:t>
      </w:r>
      <w:proofErr w:type="gramStart"/>
      <w:r>
        <w:rPr>
          <w:rFonts w:ascii="Times New Roman" w:hAnsi="Times New Roman" w:cs="Times New Roman"/>
          <w:kern w:val="0"/>
          <w:sz w:val="28"/>
          <w:szCs w:val="28"/>
        </w:rPr>
        <w:t>咖</w:t>
      </w:r>
      <w:proofErr w:type="gramEnd"/>
      <w:r>
        <w:rPr>
          <w:rFonts w:ascii="Times New Roman" w:hAnsi="Times New Roman" w:cs="Times New Roman"/>
          <w:kern w:val="0"/>
          <w:sz w:val="28"/>
          <w:szCs w:val="28"/>
        </w:rPr>
        <w:t>、红色、英伦黑等多种颜色。本品有</w:t>
      </w:r>
      <w:r>
        <w:rPr>
          <w:rFonts w:ascii="Times New Roman" w:hAnsi="Times New Roman" w:cs="Times New Roman"/>
          <w:kern w:val="0"/>
          <w:sz w:val="28"/>
          <w:szCs w:val="28"/>
        </w:rPr>
        <w:t>20</w:t>
      </w:r>
      <w:r>
        <w:rPr>
          <w:rFonts w:ascii="Times New Roman" w:hAnsi="Times New Roman" w:cs="Times New Roman"/>
          <w:kern w:val="0"/>
          <w:sz w:val="28"/>
          <w:szCs w:val="28"/>
        </w:rPr>
        <w:t>卡片位、</w:t>
      </w:r>
      <w:r>
        <w:rPr>
          <w:rFonts w:ascii="Times New Roman" w:hAnsi="Times New Roman" w:cs="Times New Roman"/>
          <w:kern w:val="0"/>
          <w:sz w:val="28"/>
          <w:szCs w:val="28"/>
        </w:rPr>
        <w:t>2</w:t>
      </w:r>
      <w:r>
        <w:rPr>
          <w:rFonts w:ascii="Times New Roman" w:hAnsi="Times New Roman" w:cs="Times New Roman"/>
          <w:kern w:val="0"/>
          <w:sz w:val="28"/>
          <w:szCs w:val="28"/>
        </w:rPr>
        <w:t>证件位，可放入驾驶证</w:t>
      </w:r>
      <w:r>
        <w:rPr>
          <w:rFonts w:ascii="Times New Roman" w:hAnsi="Times New Roman" w:cs="Times New Roman"/>
          <w:kern w:val="0"/>
          <w:sz w:val="28"/>
          <w:szCs w:val="28"/>
        </w:rPr>
        <w:t>/</w:t>
      </w:r>
      <w:r>
        <w:rPr>
          <w:rFonts w:ascii="Times New Roman" w:hAnsi="Times New Roman" w:cs="Times New Roman"/>
          <w:kern w:val="0"/>
          <w:sz w:val="28"/>
          <w:szCs w:val="28"/>
        </w:rPr>
        <w:t>行驶证，一包多用，轻便出行。它采用防尘塑料袋封装，致力于给您良好的购物体验。日常售价</w:t>
      </w:r>
      <w:r>
        <w:rPr>
          <w:rFonts w:ascii="Times New Roman" w:hAnsi="Times New Roman" w:cs="Times New Roman"/>
          <w:kern w:val="0"/>
          <w:sz w:val="28"/>
          <w:szCs w:val="28"/>
        </w:rPr>
        <w:t>56</w:t>
      </w:r>
      <w:r>
        <w:rPr>
          <w:rFonts w:ascii="Times New Roman" w:hAnsi="Times New Roman" w:cs="Times New Roman"/>
          <w:kern w:val="0"/>
          <w:sz w:val="28"/>
          <w:szCs w:val="28"/>
        </w:rPr>
        <w:t>元，现在下单仅需</w:t>
      </w:r>
      <w:r>
        <w:rPr>
          <w:rFonts w:ascii="Times New Roman" w:hAnsi="Times New Roman" w:cs="Times New Roman"/>
          <w:kern w:val="0"/>
          <w:sz w:val="28"/>
          <w:szCs w:val="28"/>
        </w:rPr>
        <w:t>29.9</w:t>
      </w:r>
      <w:r>
        <w:rPr>
          <w:rFonts w:ascii="Times New Roman" w:hAnsi="Times New Roman" w:cs="Times New Roman"/>
          <w:kern w:val="0"/>
          <w:sz w:val="28"/>
          <w:szCs w:val="28"/>
        </w:rPr>
        <w:t>元</w:t>
      </w:r>
      <w:r>
        <w:rPr>
          <w:rFonts w:ascii="Times New Roman" w:hAnsi="Times New Roman" w:cs="Times New Roman"/>
          <w:color w:val="000000"/>
          <w:sz w:val="28"/>
          <w:szCs w:val="28"/>
        </w:rPr>
        <w:t>。</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5</w:t>
      </w:r>
      <w:r>
        <w:rPr>
          <w:rFonts w:ascii="Times New Roman" w:eastAsia="宋体" w:hAnsi="Times New Roman" w:cs="Times New Roman"/>
        </w:rPr>
        <w:t>）胸包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w:t>
      </w:r>
      <w:proofErr w:type="gramStart"/>
      <w:r>
        <w:rPr>
          <w:rFonts w:ascii="Times New Roman" w:hAnsi="Times New Roman" w:cs="Times New Roman"/>
          <w:kern w:val="0"/>
          <w:sz w:val="28"/>
          <w:szCs w:val="28"/>
        </w:rPr>
        <w:t>胸包宽</w:t>
      </w:r>
      <w:proofErr w:type="gramEnd"/>
      <w:r>
        <w:rPr>
          <w:rFonts w:ascii="Times New Roman" w:hAnsi="Times New Roman" w:cs="Times New Roman"/>
          <w:kern w:val="0"/>
          <w:sz w:val="28"/>
          <w:szCs w:val="28"/>
        </w:rPr>
        <w:t>33cm</w:t>
      </w:r>
      <w:r>
        <w:rPr>
          <w:rFonts w:ascii="Times New Roman" w:hAnsi="Times New Roman" w:cs="Times New Roman"/>
          <w:kern w:val="0"/>
          <w:sz w:val="28"/>
          <w:szCs w:val="28"/>
        </w:rPr>
        <w:t>高</w:t>
      </w:r>
      <w:r>
        <w:rPr>
          <w:rFonts w:ascii="Times New Roman" w:hAnsi="Times New Roman" w:cs="Times New Roman"/>
          <w:kern w:val="0"/>
          <w:sz w:val="28"/>
          <w:szCs w:val="28"/>
        </w:rPr>
        <w:t>17cm</w:t>
      </w:r>
      <w:r>
        <w:rPr>
          <w:rFonts w:ascii="Times New Roman" w:hAnsi="Times New Roman" w:cs="Times New Roman"/>
          <w:kern w:val="0"/>
          <w:sz w:val="28"/>
          <w:szCs w:val="28"/>
        </w:rPr>
        <w:t>厚</w:t>
      </w:r>
      <w:r>
        <w:rPr>
          <w:rFonts w:ascii="Times New Roman" w:hAnsi="Times New Roman" w:cs="Times New Roman"/>
          <w:kern w:val="0"/>
          <w:sz w:val="28"/>
          <w:szCs w:val="28"/>
        </w:rPr>
        <w:t>18cm</w:t>
      </w:r>
      <w:r>
        <w:rPr>
          <w:rFonts w:ascii="Times New Roman" w:hAnsi="Times New Roman" w:cs="Times New Roman"/>
          <w:kern w:val="0"/>
          <w:sz w:val="28"/>
          <w:szCs w:val="28"/>
        </w:rPr>
        <w:t>，具有单肩、斜跨多种背法，颜色丰富，搭配小牛挂件和徽章，时尚潮流。本品采用防水面料，森系简约百搭款式，旅行、逛街皆可。</w:t>
      </w:r>
      <w:proofErr w:type="gramStart"/>
      <w:r>
        <w:rPr>
          <w:rFonts w:ascii="Times New Roman" w:hAnsi="Times New Roman" w:cs="Times New Roman"/>
          <w:kern w:val="0"/>
          <w:sz w:val="28"/>
          <w:szCs w:val="28"/>
        </w:rPr>
        <w:t>胸包设计</w:t>
      </w:r>
      <w:proofErr w:type="gramEnd"/>
      <w:r>
        <w:rPr>
          <w:rFonts w:ascii="Times New Roman" w:hAnsi="Times New Roman" w:cs="Times New Roman"/>
          <w:kern w:val="0"/>
          <w:sz w:val="28"/>
          <w:szCs w:val="28"/>
        </w:rPr>
        <w:t>人性化，左右各有背带环，左右</w:t>
      </w:r>
      <w:proofErr w:type="gramStart"/>
      <w:r>
        <w:rPr>
          <w:rFonts w:ascii="Times New Roman" w:hAnsi="Times New Roman" w:cs="Times New Roman"/>
          <w:kern w:val="0"/>
          <w:sz w:val="28"/>
          <w:szCs w:val="28"/>
        </w:rPr>
        <w:t>肩</w:t>
      </w:r>
      <w:proofErr w:type="gramEnd"/>
      <w:r>
        <w:rPr>
          <w:rFonts w:ascii="Times New Roman" w:hAnsi="Times New Roman" w:cs="Times New Roman"/>
          <w:kern w:val="0"/>
          <w:sz w:val="28"/>
          <w:szCs w:val="28"/>
        </w:rPr>
        <w:t>随意切换，打开旁边卡扣，即可变成三角包，内部容量超大，可收纳手机、雨伞、</w:t>
      </w:r>
      <w:r>
        <w:rPr>
          <w:rFonts w:ascii="Times New Roman" w:hAnsi="Times New Roman" w:cs="Times New Roman"/>
          <w:kern w:val="0"/>
          <w:sz w:val="28"/>
          <w:szCs w:val="28"/>
        </w:rPr>
        <w:t>iPad</w:t>
      </w:r>
      <w:r>
        <w:rPr>
          <w:rFonts w:ascii="Times New Roman" w:hAnsi="Times New Roman" w:cs="Times New Roman"/>
          <w:kern w:val="0"/>
          <w:sz w:val="28"/>
          <w:szCs w:val="28"/>
        </w:rPr>
        <w:t>、充电宝、饮料等。现在下单有小牛挂件和徽章相送</w:t>
      </w:r>
      <w:r>
        <w:rPr>
          <w:rFonts w:ascii="Times New Roman" w:hAnsi="Times New Roman" w:cs="Times New Roman"/>
          <w:color w:val="000000"/>
          <w:sz w:val="28"/>
          <w:szCs w:val="28"/>
        </w:rPr>
        <w:t>。</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）钥匙包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这款多功能钥匙包是钥匙扣和钱包的结合体，钥匙包里面有大小组合钥匙扣，充分考虑不同形状的钥匙，还有放置名片和卡片的小隔层，使人出行更加方便。它采用定制的可拆卸五金挂钩，结实耐用；包体采用精密车缝线包边处理，使卡位的使用更加有序方便；采用定制拉链，经过多次人工检测，从不卡齿。</w:t>
      </w:r>
    </w:p>
    <w:p w:rsidR="00C31FDA" w:rsidRDefault="00C31FDA" w:rsidP="00C31FDA">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hint="eastAsia"/>
        </w:rPr>
        <w:t>推广</w:t>
      </w:r>
      <w:r>
        <w:rPr>
          <w:rFonts w:ascii="Times New Roman" w:eastAsia="宋体" w:hAnsi="Times New Roman" w:cs="Times New Roman"/>
        </w:rPr>
        <w:t>环境</w:t>
      </w:r>
    </w:p>
    <w:p w:rsidR="00C31FDA" w:rsidRDefault="00C31FDA" w:rsidP="00C31FDA">
      <w:pPr>
        <w:pStyle w:val="4"/>
        <w:ind w:firstLineChars="200" w:firstLine="562"/>
        <w:rPr>
          <w:rFonts w:ascii="Times New Roman" w:eastAsia="宋体" w:hAnsi="Times New Roman" w:cs="Times New Roman"/>
        </w:rPr>
      </w:pPr>
      <w:bookmarkStart w:id="1"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1"/>
      <w:r>
        <w:rPr>
          <w:rFonts w:ascii="Times New Roman" w:eastAsia="宋体" w:hAnsi="Times New Roman" w:cs="Times New Roman"/>
        </w:rPr>
        <w:t>环境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2"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2"/>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所属类目：当前商品所属类目。</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3"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3"/>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点击率增长指数是指该关键词在该地区大于其他地区点击率的指数表示，指数越大，说明该关键词在查询地区的点击的概率越大。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4"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rPr>
        <w:t>）店铺访客</w:t>
      </w:r>
      <w:bookmarkEnd w:id="4"/>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lastRenderedPageBreak/>
        <w:t>商品加购人数</w:t>
      </w:r>
      <w:proofErr w:type="gramEnd"/>
      <w:r>
        <w:rPr>
          <w:rFonts w:ascii="Times New Roman" w:hAnsi="Times New Roman" w:cs="Times New Roman"/>
          <w:color w:val="000000"/>
          <w:sz w:val="28"/>
          <w:szCs w:val="28"/>
        </w:rPr>
        <w:t>：统计周期内将商品加入购物车的人数。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5" w:name="_Toc6838603"/>
      <w:r>
        <w:rPr>
          <w:rFonts w:ascii="Times New Roman" w:hAnsi="Times New Roman" w:cs="Times New Roman"/>
          <w:color w:val="000000"/>
          <w:sz w:val="28"/>
          <w:szCs w:val="28"/>
        </w:rPr>
        <w:t>7</w:t>
      </w:r>
      <w:r>
        <w:rPr>
          <w:rFonts w:ascii="Times New Roman" w:hAnsi="Times New Roman" w:cs="Times New Roman"/>
          <w:color w:val="000000"/>
          <w:sz w:val="28"/>
          <w:szCs w:val="28"/>
        </w:rPr>
        <w:t>）钻展出价分析</w:t>
      </w:r>
      <w:bookmarkEnd w:id="5"/>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C31FDA" w:rsidRDefault="00C31FDA" w:rsidP="00C31FDA">
      <w:pPr>
        <w:pStyle w:val="4"/>
        <w:ind w:firstLineChars="200" w:firstLine="562"/>
        <w:rPr>
          <w:rFonts w:ascii="Times New Roman" w:eastAsia="宋体" w:hAnsi="Times New Roman" w:cs="Times New Roman"/>
        </w:rPr>
      </w:pPr>
      <w:bookmarkStart w:id="6"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6"/>
      <w:r>
        <w:rPr>
          <w:rFonts w:ascii="Times New Roman" w:eastAsia="宋体" w:hAnsi="Times New Roman" w:cs="Times New Roman"/>
        </w:rPr>
        <w:t>环境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7"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7"/>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投放时间：设置投放时间，不选择不投放。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8"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8"/>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标准计划单元个数：无限制。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9"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9"/>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w:t>
      </w:r>
      <w:r>
        <w:rPr>
          <w:rFonts w:ascii="Times New Roman" w:hAnsi="Times New Roman" w:cs="Times New Roman"/>
          <w:color w:val="000000"/>
          <w:sz w:val="28"/>
          <w:szCs w:val="28"/>
        </w:rPr>
        <w:lastRenderedPageBreak/>
        <w:t>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w:t>
      </w:r>
      <w:r>
        <w:rPr>
          <w:rFonts w:ascii="Times New Roman" w:hAnsi="Times New Roman" w:cs="Times New Roman"/>
          <w:color w:val="000000"/>
          <w:sz w:val="28"/>
          <w:szCs w:val="28"/>
        </w:rPr>
        <w:lastRenderedPageBreak/>
        <w:t>示。排名越靠前，能够获得的流量越高。</w:t>
      </w:r>
    </w:p>
    <w:p w:rsidR="00C31FDA" w:rsidRDefault="00C31FDA" w:rsidP="00C31FDA">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drawing>
          <wp:inline distT="0" distB="0" distL="0" distR="0" wp14:anchorId="64CBF90D" wp14:editId="001E4AC8">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C31FDA" w:rsidRDefault="00C31FDA" w:rsidP="00C31FDA">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8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C31FDA" w:rsidTr="006B71BB">
        <w:trPr>
          <w:trHeight w:val="547"/>
        </w:trPr>
        <w:tc>
          <w:tcPr>
            <w:tcW w:w="3057" w:type="dxa"/>
            <w:shd w:val="clear" w:color="auto" w:fill="ED7D31"/>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C31FDA" w:rsidTr="006B71BB">
        <w:trPr>
          <w:trHeight w:val="554"/>
        </w:trPr>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C31FDA" w:rsidTr="006B71BB">
        <w:trPr>
          <w:trHeight w:val="547"/>
        </w:trPr>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C31FDA" w:rsidTr="006B71BB">
        <w:trPr>
          <w:trHeight w:val="554"/>
        </w:trPr>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C31FDA" w:rsidTr="006B71BB">
        <w:trPr>
          <w:trHeight w:val="554"/>
        </w:trPr>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C31FDA" w:rsidRDefault="00C31FDA" w:rsidP="006B71BB">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0" w:name="_Toc6838608"/>
      <w:r>
        <w:rPr>
          <w:rFonts w:ascii="Times New Roman" w:hAnsi="Times New Roman" w:cs="Times New Roman"/>
          <w:color w:val="000000"/>
          <w:sz w:val="28"/>
          <w:szCs w:val="28"/>
        </w:rPr>
        <w:t>4</w:t>
      </w:r>
      <w:r>
        <w:rPr>
          <w:rFonts w:ascii="Times New Roman" w:hAnsi="Times New Roman" w:cs="Times New Roman"/>
          <w:color w:val="000000"/>
          <w:sz w:val="28"/>
          <w:szCs w:val="28"/>
        </w:rPr>
        <w:t>）创意</w:t>
      </w:r>
      <w:bookmarkEnd w:id="10"/>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优选：创意质量分最高的创意展现，得流量。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轮播</w:t>
      </w:r>
      <w:bookmarkStart w:id="11" w:name="_Hlk51070477"/>
      <w:r>
        <w:rPr>
          <w:rFonts w:ascii="Times New Roman" w:hAnsi="Times New Roman" w:cs="Times New Roman"/>
          <w:color w:val="000000"/>
          <w:sz w:val="28"/>
          <w:szCs w:val="28"/>
        </w:rPr>
        <w:t>：所有创意轮流展现，得流量。</w:t>
      </w:r>
      <w:bookmarkEnd w:id="11"/>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2"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2"/>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C31FDA" w:rsidRDefault="00C31FDA" w:rsidP="00C31FDA">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3"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3"/>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推广计划：可在推广计划下管理自己的推广单元。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计划类型：为店铺引流计划、为宝贝引流计划。</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4" w:name="_Hlk7291052"/>
      <w:r>
        <w:rPr>
          <w:rFonts w:ascii="Times New Roman" w:hAnsi="Times New Roman" w:cs="Times New Roman"/>
          <w:color w:val="000000"/>
          <w:sz w:val="28"/>
          <w:szCs w:val="28"/>
        </w:rPr>
        <w:t>，不选择的时间则不投放</w:t>
      </w:r>
      <w:bookmarkEnd w:id="14"/>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目标人群：圈定计划投放的人群范围，未选中的人群不会被投放。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5"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5"/>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6"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6"/>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7" w:name="_Toc6838614"/>
      <w:r>
        <w:rPr>
          <w:rFonts w:ascii="Times New Roman" w:hAnsi="Times New Roman" w:cs="Times New Roman"/>
          <w:color w:val="000000"/>
          <w:sz w:val="28"/>
          <w:szCs w:val="28"/>
        </w:rPr>
        <w:lastRenderedPageBreak/>
        <w:t>为店铺引流定向</w:t>
      </w:r>
      <w:bookmarkEnd w:id="17"/>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C31FDA" w:rsidRDefault="00C31FDA" w:rsidP="00C31FDA">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店铺细分人群：近期我的店铺优质人群的细分。</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其他店铺集合人群：近期对其他店铺感兴趣的人群，浏览、收藏、加购物车、购买过相关店铺的买家人群。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8" w:name="_Toc6838615"/>
      <w:r>
        <w:rPr>
          <w:rFonts w:ascii="Times New Roman" w:hAnsi="Times New Roman" w:cs="Times New Roman"/>
          <w:color w:val="000000"/>
          <w:sz w:val="28"/>
          <w:szCs w:val="28"/>
        </w:rPr>
        <w:t>为宝贝引流定向</w:t>
      </w:r>
      <w:bookmarkEnd w:id="18"/>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19" w:name="_Hlk51057076"/>
      <w:r>
        <w:rPr>
          <w:rFonts w:ascii="Times New Roman" w:hAnsi="Times New Roman" w:cs="Times New Roman"/>
          <w:color w:val="000000"/>
          <w:sz w:val="28"/>
          <w:szCs w:val="28"/>
        </w:rPr>
        <w:t>喜欢我的宝贝的人群：近期对我的宝贝感兴趣的人群，包括浏览、收藏、加购、购买等人群。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19"/>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bookmarkStart w:id="20" w:name="_Toc6838616"/>
      <w:r>
        <w:rPr>
          <w:rFonts w:ascii="Times New Roman" w:hAnsi="Times New Roman" w:cs="Times New Roman"/>
          <w:color w:val="000000"/>
          <w:sz w:val="28"/>
          <w:szCs w:val="28"/>
        </w:rPr>
        <w:lastRenderedPageBreak/>
        <w:t>4</w:t>
      </w:r>
      <w:r>
        <w:rPr>
          <w:rFonts w:ascii="Times New Roman" w:hAnsi="Times New Roman" w:cs="Times New Roman"/>
          <w:color w:val="000000"/>
          <w:sz w:val="28"/>
          <w:szCs w:val="28"/>
        </w:rPr>
        <w:t>）资源位</w:t>
      </w:r>
      <w:bookmarkEnd w:id="20"/>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C31FDA" w:rsidRDefault="00C31FDA" w:rsidP="00C31FDA">
      <w:pPr>
        <w:pStyle w:val="4"/>
        <w:ind w:firstLineChars="200" w:firstLine="562"/>
        <w:rPr>
          <w:rFonts w:ascii="Times New Roman" w:eastAsia="宋体" w:hAnsi="Times New Roman" w:cs="Times New Roman"/>
        </w:rPr>
      </w:pPr>
      <w:bookmarkStart w:id="21"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1"/>
      <w:r>
        <w:rPr>
          <w:rFonts w:ascii="Times New Roman" w:eastAsia="宋体" w:hAnsi="Times New Roman" w:cs="Times New Roman"/>
        </w:rPr>
        <w:t>环境</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w:t>
      </w:r>
      <w:r>
        <w:rPr>
          <w:rFonts w:ascii="Times New Roman" w:hAnsi="Times New Roman" w:cs="Times New Roman"/>
          <w:color w:val="000000"/>
          <w:sz w:val="28"/>
          <w:szCs w:val="28"/>
        </w:rPr>
        <w:t>）关键词排名分</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搜索某关键词时，两个商品的排名相同，则点击量低的商品标题中该关键词的得分高。简单来说，就是交易转化数据差的商品，通过标题优化提升的排名越高，得分越高。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C31FDA" w:rsidRDefault="00C31FDA" w:rsidP="00C31FDA">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lastRenderedPageBreak/>
        <w:t>注：系统内所有计算，均遵循四舍五入原则。</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C31FDA" w:rsidRDefault="00C31FDA" w:rsidP="00C31FDA">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直通车</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C31FDA" w:rsidRDefault="00C31FDA" w:rsidP="00C31FDA">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C31FDA" w:rsidRDefault="00C31FDA" w:rsidP="00C31FDA">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w:t>
      </w:r>
      <w:r>
        <w:rPr>
          <w:rFonts w:ascii="Times New Roman" w:hAnsi="Times New Roman" w:cs="Times New Roman"/>
          <w:color w:val="000000"/>
          <w:sz w:val="28"/>
          <w:szCs w:val="28"/>
        </w:rPr>
        <w:lastRenderedPageBreak/>
        <w:t>键词对应的商品实时排名，以免费的方式获得目标受众检索关键词时尽可能多的展现机会，将信息传递给目标受众。参赛选手可根据排名反馈不断优化，尽可能多地增加网店商品的展现机会。</w:t>
      </w:r>
    </w:p>
    <w:p w:rsidR="00C31FDA" w:rsidRDefault="00C31FDA" w:rsidP="00C31FDA">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C31FDA" w:rsidRDefault="00C31FDA" w:rsidP="00C31FDA">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C31FDA" w:rsidRDefault="00C31FDA" w:rsidP="00C31FDA">
      <w:pPr>
        <w:ind w:firstLineChars="200" w:firstLine="560"/>
        <w:rPr>
          <w:rFonts w:ascii="Times New Roman" w:hAnsi="Times New Roman" w:cs="Times New Roman"/>
          <w:bCs/>
          <w:sz w:val="28"/>
          <w:szCs w:val="28"/>
        </w:rPr>
      </w:pPr>
    </w:p>
    <w:p w:rsidR="00A92CCE" w:rsidRPr="00C31FDA" w:rsidRDefault="00A92CCE"/>
    <w:sectPr w:rsidR="00A92CCE" w:rsidRPr="00C31FD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641C" w:rsidRDefault="00C7641C">
      <w:r>
        <w:separator/>
      </w:r>
    </w:p>
  </w:endnote>
  <w:endnote w:type="continuationSeparator" w:id="0">
    <w:p w:rsidR="00C7641C" w:rsidRDefault="00C7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9115BB" w:rsidRDefault="00C31FDA">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95B0A">
              <w:rPr>
                <w:b/>
                <w:bCs/>
                <w:noProof/>
              </w:rPr>
              <w:t>22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95B0A">
              <w:rPr>
                <w:b/>
                <w:bCs/>
                <w:noProof/>
              </w:rPr>
              <w:t>44</w:t>
            </w:r>
            <w:r>
              <w:rPr>
                <w:b/>
                <w:bCs/>
                <w:sz w:val="24"/>
                <w:szCs w:val="24"/>
              </w:rPr>
              <w:fldChar w:fldCharType="end"/>
            </w:r>
          </w:p>
        </w:sdtContent>
      </w:sdt>
    </w:sdtContent>
  </w:sdt>
  <w:p w:rsidR="009115BB" w:rsidRDefault="00C7641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641C" w:rsidRDefault="00C7641C">
      <w:r>
        <w:separator/>
      </w:r>
    </w:p>
  </w:footnote>
  <w:footnote w:type="continuationSeparator" w:id="0">
    <w:p w:rsidR="00C7641C" w:rsidRDefault="00C764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D0D99D55"/>
    <w:multiLevelType w:val="singleLevel"/>
    <w:tmpl w:val="D0D99D55"/>
    <w:lvl w:ilvl="0">
      <w:start w:val="2"/>
      <w:numFmt w:val="decimal"/>
      <w:suff w:val="nothing"/>
      <w:lvlText w:val="（%1）"/>
      <w:lvlJc w:val="left"/>
    </w:lvl>
  </w:abstractNum>
  <w:abstractNum w:abstractNumId="2" w15:restartNumberingAfterBreak="0">
    <w:nsid w:val="F83B5EB4"/>
    <w:multiLevelType w:val="singleLevel"/>
    <w:tmpl w:val="F83B5EB4"/>
    <w:lvl w:ilvl="0">
      <w:start w:val="1"/>
      <w:numFmt w:val="decimal"/>
      <w:suff w:val="nothing"/>
      <w:lvlText w:val="%1、"/>
      <w:lvlJc w:val="left"/>
    </w:lvl>
  </w:abstractNum>
  <w:abstractNum w:abstractNumId="3" w15:restartNumberingAfterBreak="0">
    <w:nsid w:val="3B95BA4A"/>
    <w:multiLevelType w:val="singleLevel"/>
    <w:tmpl w:val="3B95BA4A"/>
    <w:lvl w:ilvl="0">
      <w:start w:val="5"/>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FDA"/>
    <w:rsid w:val="00795B0A"/>
    <w:rsid w:val="00A92CCE"/>
    <w:rsid w:val="00C31FDA"/>
    <w:rsid w:val="00C764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CFFE5C-A47A-4DBF-AF44-9986196F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FDA"/>
    <w:pPr>
      <w:widowControl w:val="0"/>
      <w:jc w:val="both"/>
    </w:pPr>
  </w:style>
  <w:style w:type="paragraph" w:styleId="1">
    <w:name w:val="heading 1"/>
    <w:basedOn w:val="a"/>
    <w:next w:val="a"/>
    <w:link w:val="1Char"/>
    <w:uiPriority w:val="9"/>
    <w:qFormat/>
    <w:rsid w:val="00C31FDA"/>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C31FDA"/>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C31FDA"/>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C31FDA"/>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31FDA"/>
    <w:rPr>
      <w:b/>
      <w:kern w:val="44"/>
      <w:sz w:val="44"/>
    </w:rPr>
  </w:style>
  <w:style w:type="character" w:customStyle="1" w:styleId="2Char">
    <w:name w:val="标题 2 Char"/>
    <w:basedOn w:val="a0"/>
    <w:link w:val="2"/>
    <w:uiPriority w:val="9"/>
    <w:rsid w:val="00C31FDA"/>
    <w:rPr>
      <w:rFonts w:ascii="Arial" w:eastAsia="黑体" w:hAnsi="Arial"/>
      <w:b/>
      <w:sz w:val="32"/>
    </w:rPr>
  </w:style>
  <w:style w:type="character" w:customStyle="1" w:styleId="3Char">
    <w:name w:val="标题 3 Char"/>
    <w:basedOn w:val="a0"/>
    <w:link w:val="3"/>
    <w:uiPriority w:val="9"/>
    <w:rsid w:val="00C31FDA"/>
    <w:rPr>
      <w:b/>
      <w:sz w:val="32"/>
    </w:rPr>
  </w:style>
  <w:style w:type="character" w:customStyle="1" w:styleId="4Char">
    <w:name w:val="标题 4 Char"/>
    <w:basedOn w:val="a0"/>
    <w:link w:val="4"/>
    <w:uiPriority w:val="9"/>
    <w:rsid w:val="00C31FDA"/>
    <w:rPr>
      <w:rFonts w:ascii="Arial" w:eastAsia="黑体" w:hAnsi="Arial"/>
      <w:b/>
      <w:sz w:val="28"/>
    </w:rPr>
  </w:style>
  <w:style w:type="paragraph" w:styleId="a3">
    <w:name w:val="annotation text"/>
    <w:basedOn w:val="a"/>
    <w:link w:val="Char"/>
    <w:qFormat/>
    <w:rsid w:val="00C31FDA"/>
    <w:pPr>
      <w:jc w:val="left"/>
    </w:pPr>
    <w:rPr>
      <w:rFonts w:ascii="Times New Roman" w:hAnsi="Times New Roman"/>
      <w:szCs w:val="24"/>
    </w:rPr>
  </w:style>
  <w:style w:type="character" w:customStyle="1" w:styleId="Char">
    <w:name w:val="批注文字 Char"/>
    <w:basedOn w:val="a0"/>
    <w:link w:val="a3"/>
    <w:qFormat/>
    <w:rsid w:val="00C31FDA"/>
    <w:rPr>
      <w:rFonts w:ascii="Times New Roman" w:hAnsi="Times New Roman"/>
      <w:szCs w:val="24"/>
    </w:rPr>
  </w:style>
  <w:style w:type="paragraph" w:styleId="a4">
    <w:name w:val="Body Text"/>
    <w:basedOn w:val="a"/>
    <w:next w:val="a"/>
    <w:link w:val="Char0"/>
    <w:uiPriority w:val="99"/>
    <w:qFormat/>
    <w:rsid w:val="00C31FDA"/>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0">
    <w:name w:val="正文文本 Char"/>
    <w:basedOn w:val="a0"/>
    <w:link w:val="a4"/>
    <w:uiPriority w:val="99"/>
    <w:rsid w:val="00C31FDA"/>
    <w:rPr>
      <w:rFonts w:ascii="Book Antiqua" w:hAnsi="Book Antiqua"/>
      <w:kern w:val="0"/>
      <w:szCs w:val="20"/>
    </w:rPr>
  </w:style>
  <w:style w:type="paragraph" w:styleId="a5">
    <w:name w:val="Balloon Text"/>
    <w:basedOn w:val="a"/>
    <w:link w:val="Char1"/>
    <w:uiPriority w:val="99"/>
    <w:semiHidden/>
    <w:unhideWhenUsed/>
    <w:qFormat/>
    <w:rsid w:val="00C31FDA"/>
    <w:rPr>
      <w:sz w:val="18"/>
      <w:szCs w:val="18"/>
    </w:rPr>
  </w:style>
  <w:style w:type="character" w:customStyle="1" w:styleId="Char1">
    <w:name w:val="批注框文本 Char"/>
    <w:basedOn w:val="a0"/>
    <w:link w:val="a5"/>
    <w:uiPriority w:val="99"/>
    <w:semiHidden/>
    <w:qFormat/>
    <w:rsid w:val="00C31FDA"/>
    <w:rPr>
      <w:sz w:val="18"/>
      <w:szCs w:val="18"/>
    </w:rPr>
  </w:style>
  <w:style w:type="paragraph" w:styleId="a6">
    <w:name w:val="footer"/>
    <w:basedOn w:val="a"/>
    <w:link w:val="Char10"/>
    <w:uiPriority w:val="99"/>
    <w:unhideWhenUsed/>
    <w:qFormat/>
    <w:rsid w:val="00C31FDA"/>
    <w:pPr>
      <w:tabs>
        <w:tab w:val="center" w:pos="4153"/>
        <w:tab w:val="right" w:pos="8306"/>
      </w:tabs>
      <w:snapToGrid w:val="0"/>
      <w:jc w:val="left"/>
    </w:pPr>
    <w:rPr>
      <w:sz w:val="18"/>
      <w:szCs w:val="18"/>
    </w:rPr>
  </w:style>
  <w:style w:type="character" w:customStyle="1" w:styleId="Char2">
    <w:name w:val="页脚 Char"/>
    <w:basedOn w:val="a0"/>
    <w:uiPriority w:val="99"/>
    <w:qFormat/>
    <w:rsid w:val="00C31FDA"/>
    <w:rPr>
      <w:sz w:val="18"/>
      <w:szCs w:val="18"/>
    </w:rPr>
  </w:style>
  <w:style w:type="paragraph" w:styleId="a7">
    <w:name w:val="header"/>
    <w:basedOn w:val="a"/>
    <w:link w:val="Char3"/>
    <w:uiPriority w:val="99"/>
    <w:unhideWhenUsed/>
    <w:qFormat/>
    <w:rsid w:val="00C31FDA"/>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qFormat/>
    <w:rsid w:val="00C31FDA"/>
    <w:rPr>
      <w:sz w:val="18"/>
      <w:szCs w:val="18"/>
    </w:rPr>
  </w:style>
  <w:style w:type="paragraph" w:styleId="a8">
    <w:name w:val="Normal (Web)"/>
    <w:basedOn w:val="a"/>
    <w:uiPriority w:val="99"/>
    <w:unhideWhenUsed/>
    <w:qFormat/>
    <w:rsid w:val="00C31FDA"/>
    <w:pPr>
      <w:spacing w:before="100" w:beforeAutospacing="1" w:after="100" w:afterAutospacing="1"/>
      <w:jc w:val="left"/>
    </w:pPr>
    <w:rPr>
      <w:kern w:val="0"/>
      <w:sz w:val="24"/>
    </w:rPr>
  </w:style>
  <w:style w:type="table" w:styleId="a9">
    <w:name w:val="Table Grid"/>
    <w:basedOn w:val="a1"/>
    <w:uiPriority w:val="59"/>
    <w:qFormat/>
    <w:rsid w:val="00C31FD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sid w:val="00C31FDA"/>
    <w:rPr>
      <w:color w:val="0000FF"/>
      <w:u w:val="single"/>
    </w:rPr>
  </w:style>
  <w:style w:type="character" w:customStyle="1" w:styleId="Char11">
    <w:name w:val="批注文字 Char1"/>
    <w:basedOn w:val="a0"/>
    <w:uiPriority w:val="99"/>
    <w:semiHidden/>
    <w:qFormat/>
    <w:rsid w:val="00C31FDA"/>
  </w:style>
  <w:style w:type="paragraph" w:styleId="ab">
    <w:name w:val="List Paragraph"/>
    <w:basedOn w:val="a"/>
    <w:uiPriority w:val="99"/>
    <w:qFormat/>
    <w:rsid w:val="00C31FDA"/>
    <w:pPr>
      <w:ind w:firstLineChars="200" w:firstLine="420"/>
    </w:pPr>
  </w:style>
  <w:style w:type="character" w:customStyle="1" w:styleId="Char10">
    <w:name w:val="页脚 Char1"/>
    <w:basedOn w:val="a0"/>
    <w:link w:val="a6"/>
    <w:uiPriority w:val="99"/>
    <w:qFormat/>
    <w:rsid w:val="00C31F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2750</Words>
  <Characters>15677</Characters>
  <Application>Microsoft Office Word</Application>
  <DocSecurity>0</DocSecurity>
  <Lines>130</Lines>
  <Paragraphs>36</Paragraphs>
  <ScaleCrop>false</ScaleCrop>
  <Company/>
  <LinksUpToDate>false</LinksUpToDate>
  <CharactersWithSpaces>18391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2021-12-03T01:23:00Z</dcterms:created>
  <dcterms:modified xsi:type="dcterms:W3CDTF">2021-12-21T12:39:00Z</dcterms:modified>
</cp:coreProperties>
</file>